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3" w:rsidRPr="002B7693" w:rsidRDefault="00AD53B3" w:rsidP="00F52A53">
      <w:pPr>
        <w:spacing w:after="0" w:line="240" w:lineRule="auto"/>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anchor>
        </w:drawing>
      </w:r>
    </w:p>
    <w:p w:rsidR="002B7693" w:rsidRPr="002B7693" w:rsidRDefault="002B7693" w:rsidP="002B7693">
      <w:pPr>
        <w:spacing w:after="0" w:line="240" w:lineRule="auto"/>
        <w:jc w:val="center"/>
        <w:rPr>
          <w:rFonts w:ascii="Times New Roman" w:hAnsi="Times New Roman" w:cs="Times New Roman"/>
          <w:sz w:val="24"/>
          <w:szCs w:val="24"/>
        </w:rPr>
      </w:pPr>
    </w:p>
    <w:p w:rsidR="002B7693" w:rsidRPr="002B7693" w:rsidRDefault="002B7693" w:rsidP="002B7693">
      <w:pPr>
        <w:spacing w:after="0" w:line="240" w:lineRule="auto"/>
        <w:jc w:val="center"/>
        <w:rPr>
          <w:rFonts w:ascii="Times New Roman" w:hAnsi="Times New Roman" w:cs="Times New Roman"/>
          <w:sz w:val="28"/>
          <w:szCs w:val="28"/>
        </w:rPr>
      </w:pPr>
    </w:p>
    <w:p w:rsidR="002B7693" w:rsidRPr="002B7693" w:rsidRDefault="002B7693" w:rsidP="002B7693">
      <w:pPr>
        <w:spacing w:after="0" w:line="240" w:lineRule="auto"/>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2B7693" w:rsidRPr="002B7693" w:rsidRDefault="002B7693" w:rsidP="002B7693">
      <w:pPr>
        <w:spacing w:after="0" w:line="240" w:lineRule="auto"/>
        <w:jc w:val="center"/>
        <w:rPr>
          <w:rFonts w:ascii="Times New Roman" w:hAnsi="Times New Roman" w:cs="Times New Roman"/>
          <w:sz w:val="28"/>
          <w:szCs w:val="28"/>
        </w:rPr>
      </w:pPr>
    </w:p>
    <w:p w:rsidR="002B7693" w:rsidRPr="002B7693" w:rsidRDefault="002B7693" w:rsidP="002B7693">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КОЗИНСКОГО СЕЛЬСКОГО ПОСЕЛЕНИЯ</w:t>
      </w:r>
    </w:p>
    <w:p w:rsidR="002B7693" w:rsidRPr="002B7693" w:rsidRDefault="002B7693" w:rsidP="002B7693">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2B7693" w:rsidRPr="002B7693" w:rsidRDefault="002B7693" w:rsidP="002B7693">
      <w:pPr>
        <w:spacing w:after="0" w:line="240" w:lineRule="auto"/>
        <w:jc w:val="center"/>
        <w:rPr>
          <w:rFonts w:ascii="Times New Roman" w:hAnsi="Times New Roman" w:cs="Times New Roman"/>
          <w:b/>
          <w:sz w:val="28"/>
          <w:szCs w:val="28"/>
        </w:rPr>
      </w:pPr>
    </w:p>
    <w:p w:rsidR="002B7693" w:rsidRPr="002B7693" w:rsidRDefault="002B7693" w:rsidP="002B7693">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П О С Т А Н О В Л Е Н И Е</w:t>
      </w:r>
    </w:p>
    <w:p w:rsidR="002B7693" w:rsidRPr="002B7693" w:rsidRDefault="002B7693" w:rsidP="002B7693">
      <w:pPr>
        <w:spacing w:after="0" w:line="240" w:lineRule="auto"/>
        <w:jc w:val="center"/>
        <w:rPr>
          <w:rFonts w:ascii="Times New Roman" w:hAnsi="Times New Roman" w:cs="Times New Roman"/>
          <w:sz w:val="28"/>
          <w:szCs w:val="28"/>
        </w:rPr>
      </w:pPr>
    </w:p>
    <w:p w:rsidR="002B7693" w:rsidRPr="002B7693" w:rsidRDefault="002B7693" w:rsidP="002B7693">
      <w:pPr>
        <w:spacing w:after="0" w:line="240" w:lineRule="auto"/>
        <w:rPr>
          <w:rFonts w:ascii="Times New Roman" w:hAnsi="Times New Roman" w:cs="Times New Roman"/>
          <w:sz w:val="28"/>
          <w:szCs w:val="28"/>
        </w:rPr>
      </w:pPr>
      <w:r w:rsidRPr="002B7693">
        <w:rPr>
          <w:rFonts w:ascii="Times New Roman" w:hAnsi="Times New Roman" w:cs="Times New Roman"/>
          <w:sz w:val="28"/>
          <w:szCs w:val="28"/>
        </w:rPr>
        <w:t xml:space="preserve">От </w:t>
      </w:r>
      <w:r w:rsidR="00CE4B71">
        <w:rPr>
          <w:rFonts w:ascii="Times New Roman" w:hAnsi="Times New Roman" w:cs="Times New Roman"/>
          <w:sz w:val="28"/>
          <w:szCs w:val="28"/>
        </w:rPr>
        <w:t xml:space="preserve">1 апреля 2022 </w:t>
      </w:r>
      <w:proofErr w:type="gramStart"/>
      <w:r w:rsidR="00CE4B71">
        <w:rPr>
          <w:rFonts w:ascii="Times New Roman" w:hAnsi="Times New Roman" w:cs="Times New Roman"/>
          <w:sz w:val="28"/>
          <w:szCs w:val="28"/>
        </w:rPr>
        <w:t>года</w:t>
      </w:r>
      <w:r w:rsidR="00280E2E">
        <w:rPr>
          <w:rFonts w:ascii="Times New Roman" w:hAnsi="Times New Roman" w:cs="Times New Roman"/>
          <w:sz w:val="28"/>
          <w:szCs w:val="28"/>
        </w:rPr>
        <w:t xml:space="preserve"> </w:t>
      </w:r>
      <w:r w:rsidRPr="002B7693">
        <w:rPr>
          <w:rFonts w:ascii="Times New Roman" w:hAnsi="Times New Roman" w:cs="Times New Roman"/>
          <w:sz w:val="28"/>
          <w:szCs w:val="28"/>
        </w:rPr>
        <w:t xml:space="preserve"> №</w:t>
      </w:r>
      <w:proofErr w:type="gramEnd"/>
      <w:r w:rsidRPr="002B7693">
        <w:rPr>
          <w:rFonts w:ascii="Times New Roman" w:hAnsi="Times New Roman" w:cs="Times New Roman"/>
          <w:sz w:val="28"/>
          <w:szCs w:val="28"/>
        </w:rPr>
        <w:t xml:space="preserve"> </w:t>
      </w:r>
      <w:r w:rsidR="00CE4B71">
        <w:rPr>
          <w:rFonts w:ascii="Times New Roman" w:hAnsi="Times New Roman" w:cs="Times New Roman"/>
          <w:sz w:val="28"/>
          <w:szCs w:val="28"/>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21423" w:rsidTr="00887BEB">
        <w:tc>
          <w:tcPr>
            <w:tcW w:w="4783" w:type="dxa"/>
            <w:tcBorders>
              <w:top w:val="nil"/>
              <w:left w:val="nil"/>
              <w:bottom w:val="nil"/>
              <w:right w:val="nil"/>
            </w:tcBorders>
          </w:tcPr>
          <w:p w:rsidR="002B7693" w:rsidRDefault="002B7693" w:rsidP="00D26C61">
            <w:pPr>
              <w:pStyle w:val="ConsPlusTitle"/>
              <w:widowControl/>
              <w:tabs>
                <w:tab w:val="left" w:pos="700"/>
                <w:tab w:val="left" w:pos="10285"/>
              </w:tabs>
              <w:jc w:val="both"/>
              <w:rPr>
                <w:rFonts w:ascii="Times New Roman" w:hAnsi="Times New Roman" w:cs="Times New Roman"/>
                <w:b w:val="0"/>
                <w:bCs w:val="0"/>
                <w:sz w:val="28"/>
                <w:szCs w:val="28"/>
              </w:rPr>
            </w:pPr>
          </w:p>
          <w:p w:rsidR="00CE4B71" w:rsidRDefault="00CE4B71" w:rsidP="00D26C61">
            <w:pPr>
              <w:pStyle w:val="ConsPlusTitle"/>
              <w:widowControl/>
              <w:tabs>
                <w:tab w:val="left" w:pos="700"/>
                <w:tab w:val="left" w:pos="10285"/>
              </w:tabs>
              <w:jc w:val="both"/>
              <w:rPr>
                <w:rFonts w:ascii="Times New Roman" w:hAnsi="Times New Roman" w:cs="Times New Roman"/>
                <w:b w:val="0"/>
                <w:bCs w:val="0"/>
                <w:sz w:val="28"/>
                <w:szCs w:val="28"/>
              </w:rPr>
            </w:pPr>
          </w:p>
          <w:p w:rsidR="00887BEB" w:rsidRPr="005C1B01" w:rsidRDefault="00121423" w:rsidP="00887BEB">
            <w:pPr>
              <w:pStyle w:val="a7"/>
              <w:jc w:val="both"/>
              <w:rPr>
                <w:shd w:val="clear" w:color="auto" w:fill="FFFFFF"/>
              </w:rPr>
            </w:pPr>
            <w:r w:rsidRPr="00887BEB">
              <w:rPr>
                <w:rFonts w:ascii="Times New Roman" w:hAnsi="Times New Roman" w:cs="Times New Roman"/>
                <w:sz w:val="28"/>
                <w:szCs w:val="28"/>
              </w:rPr>
              <w:t>О</w:t>
            </w:r>
            <w:r w:rsidR="00F615D7" w:rsidRPr="00887BEB">
              <w:rPr>
                <w:rFonts w:ascii="Times New Roman" w:hAnsi="Times New Roman" w:cs="Times New Roman"/>
                <w:b/>
                <w:sz w:val="28"/>
                <w:szCs w:val="28"/>
              </w:rPr>
              <w:t xml:space="preserve"> </w:t>
            </w:r>
            <w:r w:rsidR="000D0500" w:rsidRPr="00887BEB">
              <w:rPr>
                <w:rFonts w:ascii="Times New Roman" w:hAnsi="Times New Roman" w:cs="Times New Roman"/>
                <w:sz w:val="28"/>
                <w:szCs w:val="28"/>
              </w:rPr>
              <w:t xml:space="preserve">внесении изменений в </w:t>
            </w:r>
            <w:r w:rsidRPr="00887BEB">
              <w:rPr>
                <w:rFonts w:ascii="Times New Roman" w:hAnsi="Times New Roman" w:cs="Times New Roman"/>
                <w:sz w:val="28"/>
                <w:szCs w:val="28"/>
              </w:rPr>
              <w:t xml:space="preserve"> </w:t>
            </w:r>
            <w:r w:rsidR="00DA04F5" w:rsidRPr="00887BEB">
              <w:rPr>
                <w:rFonts w:ascii="Times New Roman" w:hAnsi="Times New Roman" w:cs="Times New Roman"/>
                <w:sz w:val="28"/>
                <w:szCs w:val="28"/>
              </w:rPr>
              <w:t xml:space="preserve"> </w:t>
            </w:r>
            <w:r w:rsidR="00887BEB">
              <w:rPr>
                <w:rFonts w:ascii="Times New Roman" w:hAnsi="Times New Roman" w:cs="Times New Roman"/>
                <w:sz w:val="28"/>
                <w:szCs w:val="28"/>
              </w:rPr>
              <w:t xml:space="preserve">Порядок предоставления </w:t>
            </w:r>
            <w:r w:rsidR="00887BEB" w:rsidRPr="00887BEB">
              <w:rPr>
                <w:rFonts w:ascii="Times New Roman" w:hAnsi="Times New Roman" w:cs="Times New Roman"/>
                <w:sz w:val="28"/>
                <w:szCs w:val="28"/>
              </w:rPr>
              <w:t xml:space="preserve">субсидий </w:t>
            </w:r>
            <w:r w:rsidR="00887BEB" w:rsidRPr="00887BEB">
              <w:rPr>
                <w:rFonts w:ascii="Times New Roman" w:hAnsi="Times New Roman" w:cs="Times New Roman"/>
                <w:sz w:val="28"/>
                <w:szCs w:val="28"/>
                <w:shd w:val="clear" w:color="auto" w:fill="FFFFFF"/>
              </w:rPr>
              <w:t xml:space="preserve">из бюджета Козинского сельского поселения Смоленского района Смоленской области </w:t>
            </w:r>
            <w:r w:rsidR="00887BEB" w:rsidRPr="00887BEB">
              <w:rPr>
                <w:rFonts w:ascii="Times New Roman" w:hAnsi="Times New Roman" w:cs="Times New Roman"/>
                <w:sz w:val="28"/>
                <w:szCs w:val="28"/>
              </w:rPr>
              <w:t xml:space="preserve">на возмещение недополученных доходов </w:t>
            </w:r>
            <w:r w:rsidR="00887BEB">
              <w:rPr>
                <w:rFonts w:ascii="Times New Roman" w:hAnsi="Times New Roman" w:cs="Times New Roman"/>
                <w:sz w:val="28"/>
                <w:szCs w:val="28"/>
              </w:rPr>
              <w:t>ю</w:t>
            </w:r>
            <w:r w:rsidR="00887BEB" w:rsidRPr="00887BEB">
              <w:rPr>
                <w:rFonts w:ascii="Times New Roman" w:hAnsi="Times New Roman" w:cs="Times New Roman"/>
                <w:sz w:val="28"/>
                <w:szCs w:val="28"/>
              </w:rPr>
              <w:t>ридическим лицам (за исключением субсидий государственным</w:t>
            </w:r>
            <w:r w:rsidR="00887BEB" w:rsidRPr="00887BEB">
              <w:rPr>
                <w:rFonts w:ascii="Times New Roman" w:hAnsi="Times New Roman" w:cs="Times New Roman"/>
                <w:sz w:val="28"/>
                <w:szCs w:val="28"/>
                <w:shd w:val="clear" w:color="auto" w:fill="FFFFFF"/>
              </w:rPr>
              <w:t xml:space="preserve"> (муниципальным) учреждениям), индивидуальным предпринимателям,  физическим лицам, </w:t>
            </w:r>
            <w:r w:rsidR="00887BEB" w:rsidRPr="00887BEB">
              <w:rPr>
                <w:rFonts w:ascii="Times New Roman" w:hAnsi="Times New Roman" w:cs="Times New Roman"/>
                <w:snapToGrid w:val="0"/>
                <w:sz w:val="28"/>
                <w:szCs w:val="28"/>
              </w:rPr>
              <w:t>оказывающим населению</w:t>
            </w:r>
            <w:r w:rsidR="00887BEB" w:rsidRPr="005C1B01">
              <w:rPr>
                <w:snapToGrid w:val="0"/>
                <w:szCs w:val="20"/>
              </w:rPr>
              <w:t xml:space="preserve"> </w:t>
            </w:r>
            <w:r w:rsidR="00887BEB" w:rsidRPr="00887BEB">
              <w:rPr>
                <w:rFonts w:ascii="Times New Roman" w:hAnsi="Times New Roman" w:cs="Times New Roman"/>
                <w:snapToGrid w:val="0"/>
                <w:sz w:val="28"/>
                <w:szCs w:val="28"/>
              </w:rPr>
              <w:t>услуги бань общего пользования</w:t>
            </w:r>
          </w:p>
          <w:p w:rsidR="00DA04F5" w:rsidRPr="00DA04F5" w:rsidRDefault="00DA04F5" w:rsidP="00887BEB">
            <w:pPr>
              <w:pStyle w:val="ConsPlusTitle"/>
              <w:tabs>
                <w:tab w:val="left" w:pos="700"/>
                <w:tab w:val="left" w:pos="10285"/>
              </w:tabs>
              <w:jc w:val="both"/>
              <w:rPr>
                <w:rFonts w:ascii="Times New Roman" w:hAnsi="Times New Roman" w:cs="Times New Roman"/>
                <w:b w:val="0"/>
                <w:sz w:val="28"/>
                <w:szCs w:val="28"/>
              </w:rPr>
            </w:pPr>
          </w:p>
        </w:tc>
      </w:tr>
    </w:tbl>
    <w:p w:rsidR="009411C5" w:rsidRPr="009411C5" w:rsidRDefault="000D0500" w:rsidP="009411C5">
      <w:pPr>
        <w:pStyle w:val="a7"/>
        <w:ind w:firstLine="708"/>
        <w:jc w:val="both"/>
        <w:rPr>
          <w:rFonts w:ascii="Times New Roman" w:hAnsi="Times New Roman" w:cs="Times New Roman"/>
          <w:sz w:val="28"/>
          <w:szCs w:val="28"/>
        </w:rPr>
      </w:pPr>
      <w:r w:rsidRPr="009411C5">
        <w:rPr>
          <w:rFonts w:ascii="Times New Roman" w:hAnsi="Times New Roman" w:cs="Times New Roman"/>
          <w:sz w:val="28"/>
          <w:szCs w:val="28"/>
        </w:rPr>
        <w:t xml:space="preserve">В целях приведения в соответствие с </w:t>
      </w:r>
      <w:r w:rsidR="00887BEB" w:rsidRPr="009411C5">
        <w:rPr>
          <w:rFonts w:ascii="Times New Roman" w:hAnsi="Times New Roman" w:cs="Times New Roman"/>
          <w:sz w:val="28"/>
          <w:szCs w:val="28"/>
        </w:rPr>
        <w:t xml:space="preserve">Бюджетным </w:t>
      </w:r>
      <w:r w:rsidR="00A26A57" w:rsidRPr="009411C5">
        <w:rPr>
          <w:rFonts w:ascii="Times New Roman" w:hAnsi="Times New Roman" w:cs="Times New Roman"/>
          <w:sz w:val="28"/>
          <w:szCs w:val="28"/>
        </w:rPr>
        <w:t>Кодексом Российской Федерации</w:t>
      </w:r>
      <w:r w:rsidR="009411C5" w:rsidRPr="009411C5">
        <w:rPr>
          <w:rFonts w:ascii="Times New Roman" w:hAnsi="Times New Roman" w:cs="Times New Roman"/>
          <w:sz w:val="28"/>
          <w:szCs w:val="28"/>
        </w:rPr>
        <w:t>,</w:t>
      </w:r>
      <w:r w:rsidR="00B77E2E" w:rsidRPr="009411C5">
        <w:rPr>
          <w:rFonts w:ascii="Times New Roman" w:hAnsi="Times New Roman" w:cs="Times New Roman"/>
          <w:sz w:val="28"/>
          <w:szCs w:val="28"/>
        </w:rPr>
        <w:t xml:space="preserve"> </w:t>
      </w:r>
      <w:r w:rsidR="009411C5">
        <w:rPr>
          <w:rFonts w:ascii="Times New Roman" w:hAnsi="Times New Roman" w:cs="Times New Roman"/>
          <w:sz w:val="28"/>
          <w:szCs w:val="28"/>
        </w:rPr>
        <w:t xml:space="preserve"> </w:t>
      </w:r>
      <w:r w:rsidR="009411C5" w:rsidRPr="009411C5">
        <w:rPr>
          <w:rFonts w:ascii="Times New Roman" w:hAnsi="Times New Roman" w:cs="Times New Roman"/>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w:t>
      </w:r>
      <w:r w:rsidR="00CE4B71">
        <w:rPr>
          <w:rFonts w:ascii="Times New Roman" w:hAnsi="Times New Roman" w:cs="Times New Roman"/>
          <w:sz w:val="28"/>
          <w:szCs w:val="28"/>
        </w:rPr>
        <w:t xml:space="preserve">         </w:t>
      </w:r>
      <w:r w:rsidR="009411C5" w:rsidRPr="009411C5">
        <w:rPr>
          <w:rFonts w:ascii="Times New Roman" w:hAnsi="Times New Roman" w:cs="Times New Roman"/>
          <w:sz w:val="28"/>
          <w:szCs w:val="28"/>
        </w:rPr>
        <w:t xml:space="preserve">в форме субсидий, юридическим лицам, индивидуальным предпринимателям, </w:t>
      </w:r>
      <w:r w:rsidR="00CE4B71">
        <w:rPr>
          <w:rFonts w:ascii="Times New Roman" w:hAnsi="Times New Roman" w:cs="Times New Roman"/>
          <w:sz w:val="28"/>
          <w:szCs w:val="28"/>
        </w:rPr>
        <w:t xml:space="preserve">                   </w:t>
      </w:r>
      <w:r w:rsidR="009411C5" w:rsidRPr="009411C5">
        <w:rPr>
          <w:rFonts w:ascii="Times New Roman" w:hAnsi="Times New Roman" w:cs="Times New Roman"/>
          <w:sz w:val="28"/>
          <w:szCs w:val="28"/>
        </w:rPr>
        <w:t xml:space="preserve">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CE4B71">
        <w:rPr>
          <w:rFonts w:ascii="Times New Roman" w:hAnsi="Times New Roman" w:cs="Times New Roman"/>
          <w:sz w:val="28"/>
          <w:szCs w:val="28"/>
        </w:rPr>
        <w:t xml:space="preserve">                         </w:t>
      </w:r>
      <w:r w:rsidR="009411C5" w:rsidRPr="009411C5">
        <w:rPr>
          <w:rFonts w:ascii="Times New Roman" w:hAnsi="Times New Roman" w:cs="Times New Roman"/>
          <w:sz w:val="28"/>
          <w:szCs w:val="28"/>
        </w:rPr>
        <w:t>и отдельных положений некоторых актов правительства Российской Федерации»</w:t>
      </w:r>
      <w:r w:rsidR="009411C5">
        <w:rPr>
          <w:rFonts w:ascii="Times New Roman" w:hAnsi="Times New Roman" w:cs="Times New Roman"/>
          <w:sz w:val="28"/>
          <w:szCs w:val="28"/>
        </w:rPr>
        <w:t xml:space="preserve">, </w:t>
      </w:r>
      <w:r w:rsidR="009411C5" w:rsidRPr="009411C5">
        <w:rPr>
          <w:rFonts w:ascii="Times New Roman" w:hAnsi="Times New Roman" w:cs="Times New Roman"/>
          <w:sz w:val="28"/>
          <w:szCs w:val="28"/>
        </w:rPr>
        <w:t xml:space="preserve"> </w:t>
      </w:r>
      <w:r w:rsidR="00B77E2E" w:rsidRPr="009411C5">
        <w:rPr>
          <w:rFonts w:ascii="Times New Roman" w:hAnsi="Times New Roman" w:cs="Times New Roman"/>
          <w:sz w:val="28"/>
          <w:szCs w:val="28"/>
        </w:rPr>
        <w:t xml:space="preserve">рассмотрев </w:t>
      </w:r>
      <w:r w:rsidR="00887BEB" w:rsidRPr="009411C5">
        <w:rPr>
          <w:rFonts w:ascii="Times New Roman" w:hAnsi="Times New Roman" w:cs="Times New Roman"/>
          <w:sz w:val="28"/>
          <w:szCs w:val="28"/>
        </w:rPr>
        <w:t>протест</w:t>
      </w:r>
      <w:r w:rsidR="00B77E2E" w:rsidRPr="009411C5">
        <w:rPr>
          <w:rFonts w:ascii="Times New Roman" w:hAnsi="Times New Roman" w:cs="Times New Roman"/>
          <w:sz w:val="28"/>
          <w:szCs w:val="28"/>
        </w:rPr>
        <w:t xml:space="preserve"> прокуратуры Смоленского района Смоленской области</w:t>
      </w:r>
      <w:r w:rsidR="00887BEB" w:rsidRPr="009411C5">
        <w:rPr>
          <w:rFonts w:ascii="Times New Roman" w:hAnsi="Times New Roman" w:cs="Times New Roman"/>
          <w:sz w:val="28"/>
          <w:szCs w:val="28"/>
        </w:rPr>
        <w:t xml:space="preserve"> на Постановление Администрации Козинского сельского поселения Смоленского района Смоленской области от 30.09.2021 года №161 «Об утверждении Порядка предоставления субсидий </w:t>
      </w:r>
      <w:r w:rsidR="00887BEB" w:rsidRPr="009411C5">
        <w:rPr>
          <w:rFonts w:ascii="Times New Roman" w:hAnsi="Times New Roman" w:cs="Times New Roman"/>
          <w:sz w:val="28"/>
          <w:szCs w:val="28"/>
          <w:shd w:val="clear" w:color="auto" w:fill="FFFFFF"/>
        </w:rPr>
        <w:t xml:space="preserve">из бюджета </w:t>
      </w:r>
      <w:r w:rsidR="009411C5" w:rsidRPr="009411C5">
        <w:rPr>
          <w:rFonts w:ascii="Times New Roman" w:hAnsi="Times New Roman" w:cs="Times New Roman"/>
          <w:sz w:val="28"/>
          <w:szCs w:val="28"/>
          <w:shd w:val="clear" w:color="auto" w:fill="FFFFFF"/>
        </w:rPr>
        <w:t xml:space="preserve"> </w:t>
      </w:r>
      <w:r w:rsidR="00887BEB" w:rsidRPr="009411C5">
        <w:rPr>
          <w:rFonts w:ascii="Times New Roman" w:hAnsi="Times New Roman" w:cs="Times New Roman"/>
          <w:sz w:val="28"/>
          <w:szCs w:val="28"/>
          <w:shd w:val="clear" w:color="auto" w:fill="FFFFFF"/>
        </w:rPr>
        <w:t xml:space="preserve">Козинского сельского поселения Смоленского района Смоленской области </w:t>
      </w:r>
      <w:r w:rsidR="00887BEB" w:rsidRPr="009411C5">
        <w:rPr>
          <w:rFonts w:ascii="Times New Roman" w:hAnsi="Times New Roman" w:cs="Times New Roman"/>
          <w:sz w:val="28"/>
          <w:szCs w:val="28"/>
        </w:rPr>
        <w:t>на возмещение недополученных доходов юридическим лицам (за исключением субсидий государственным</w:t>
      </w:r>
      <w:r w:rsidR="00887BEB" w:rsidRPr="009411C5">
        <w:rPr>
          <w:rFonts w:ascii="Times New Roman" w:hAnsi="Times New Roman" w:cs="Times New Roman"/>
          <w:sz w:val="28"/>
          <w:szCs w:val="28"/>
          <w:shd w:val="clear" w:color="auto" w:fill="FFFFFF"/>
        </w:rPr>
        <w:t xml:space="preserve"> (муниципальным) учреждениям), индивидуальным предпринимателям,  физическим лицам, </w:t>
      </w:r>
      <w:r w:rsidR="00887BEB" w:rsidRPr="009411C5">
        <w:rPr>
          <w:rFonts w:ascii="Times New Roman" w:hAnsi="Times New Roman" w:cs="Times New Roman"/>
          <w:snapToGrid w:val="0"/>
          <w:sz w:val="28"/>
          <w:szCs w:val="28"/>
        </w:rPr>
        <w:t>оказывающим населению услуги бань общего пользования</w:t>
      </w:r>
      <w:r w:rsidR="009411C5" w:rsidRPr="009411C5">
        <w:rPr>
          <w:rFonts w:ascii="Times New Roman" w:hAnsi="Times New Roman" w:cs="Times New Roman"/>
          <w:sz w:val="28"/>
          <w:szCs w:val="28"/>
        </w:rPr>
        <w:t>», руководствуясь Уставом</w:t>
      </w:r>
      <w:r w:rsidR="009411C5">
        <w:rPr>
          <w:rFonts w:ascii="Times New Roman" w:hAnsi="Times New Roman" w:cs="Times New Roman"/>
          <w:sz w:val="28"/>
          <w:szCs w:val="28"/>
        </w:rPr>
        <w:t xml:space="preserve"> </w:t>
      </w:r>
      <w:r w:rsidR="009411C5" w:rsidRPr="009411C5">
        <w:rPr>
          <w:rFonts w:ascii="Times New Roman" w:hAnsi="Times New Roman" w:cs="Times New Roman"/>
          <w:sz w:val="28"/>
          <w:szCs w:val="28"/>
        </w:rPr>
        <w:t xml:space="preserve"> Козинского сельского поселения Смоленского района Смоленской области </w:t>
      </w:r>
      <w:r w:rsidR="009411C5" w:rsidRPr="009411C5">
        <w:rPr>
          <w:rFonts w:ascii="Times New Roman" w:hAnsi="Times New Roman" w:cs="Times New Roman"/>
          <w:sz w:val="28"/>
          <w:szCs w:val="28"/>
        </w:rPr>
        <w:lastRenderedPageBreak/>
        <w:t xml:space="preserve">Администрация </w:t>
      </w:r>
      <w:r w:rsidR="009411C5">
        <w:rPr>
          <w:rFonts w:ascii="Times New Roman" w:hAnsi="Times New Roman" w:cs="Times New Roman"/>
          <w:sz w:val="28"/>
          <w:szCs w:val="28"/>
        </w:rPr>
        <w:t xml:space="preserve"> </w:t>
      </w:r>
      <w:r w:rsidR="009411C5" w:rsidRPr="009411C5">
        <w:rPr>
          <w:rFonts w:ascii="Times New Roman" w:hAnsi="Times New Roman" w:cs="Times New Roman"/>
          <w:sz w:val="28"/>
          <w:szCs w:val="28"/>
        </w:rPr>
        <w:t xml:space="preserve">Козинского </w:t>
      </w:r>
      <w:r w:rsidR="00CD3E6F">
        <w:rPr>
          <w:rFonts w:ascii="Times New Roman" w:hAnsi="Times New Roman" w:cs="Times New Roman"/>
          <w:sz w:val="28"/>
          <w:szCs w:val="28"/>
        </w:rPr>
        <w:t xml:space="preserve"> </w:t>
      </w:r>
      <w:r w:rsidR="009411C5" w:rsidRPr="009411C5">
        <w:rPr>
          <w:rFonts w:ascii="Times New Roman" w:hAnsi="Times New Roman" w:cs="Times New Roman"/>
          <w:sz w:val="28"/>
          <w:szCs w:val="28"/>
        </w:rPr>
        <w:t>сельского поселения Смоленского района Смоленской области</w:t>
      </w:r>
    </w:p>
    <w:p w:rsidR="00121423" w:rsidRPr="009411C5" w:rsidRDefault="00345840" w:rsidP="009411C5">
      <w:pPr>
        <w:pStyle w:val="a7"/>
        <w:rPr>
          <w:rFonts w:ascii="Times New Roman" w:hAnsi="Times New Roman" w:cs="Times New Roman"/>
          <w:sz w:val="28"/>
          <w:szCs w:val="28"/>
        </w:rPr>
      </w:pPr>
      <w:r>
        <w:t xml:space="preserve"> </w:t>
      </w:r>
      <w:r w:rsidRPr="009411C5">
        <w:rPr>
          <w:rFonts w:ascii="Times New Roman" w:hAnsi="Times New Roman" w:cs="Times New Roman"/>
          <w:sz w:val="28"/>
          <w:szCs w:val="28"/>
        </w:rPr>
        <w:t>ПОСТАНОВЛЯЕТ:</w:t>
      </w:r>
    </w:p>
    <w:p w:rsidR="009411C5" w:rsidRDefault="009411C5" w:rsidP="009411C5">
      <w:pPr>
        <w:pStyle w:val="a7"/>
      </w:pPr>
    </w:p>
    <w:p w:rsidR="00626FD9" w:rsidRPr="009411C5" w:rsidRDefault="00CE4B71" w:rsidP="009411C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45840" w:rsidRPr="009411C5">
        <w:rPr>
          <w:rFonts w:ascii="Times New Roman" w:hAnsi="Times New Roman" w:cs="Times New Roman"/>
          <w:sz w:val="28"/>
          <w:szCs w:val="28"/>
        </w:rPr>
        <w:t xml:space="preserve">  </w:t>
      </w:r>
      <w:r w:rsidR="00121423" w:rsidRPr="009411C5">
        <w:rPr>
          <w:rFonts w:ascii="Times New Roman" w:hAnsi="Times New Roman" w:cs="Times New Roman"/>
          <w:sz w:val="28"/>
          <w:szCs w:val="28"/>
        </w:rPr>
        <w:t>1.</w:t>
      </w:r>
      <w:r w:rsidR="009411C5">
        <w:rPr>
          <w:rFonts w:ascii="Times New Roman" w:hAnsi="Times New Roman" w:cs="Times New Roman"/>
          <w:sz w:val="28"/>
          <w:szCs w:val="28"/>
        </w:rPr>
        <w:t xml:space="preserve"> </w:t>
      </w:r>
      <w:r w:rsidR="00B77E2E" w:rsidRPr="009411C5">
        <w:rPr>
          <w:rFonts w:ascii="Times New Roman" w:hAnsi="Times New Roman" w:cs="Times New Roman"/>
          <w:sz w:val="28"/>
          <w:szCs w:val="28"/>
        </w:rPr>
        <w:t>Внести</w:t>
      </w:r>
      <w:r w:rsidR="00345840" w:rsidRPr="009411C5">
        <w:rPr>
          <w:rFonts w:ascii="Times New Roman" w:hAnsi="Times New Roman" w:cs="Times New Roman"/>
          <w:sz w:val="28"/>
          <w:szCs w:val="28"/>
        </w:rPr>
        <w:t xml:space="preserve"> </w:t>
      </w:r>
      <w:r w:rsidR="00B77E2E" w:rsidRPr="009411C5">
        <w:rPr>
          <w:rFonts w:ascii="Times New Roman" w:hAnsi="Times New Roman" w:cs="Times New Roman"/>
          <w:sz w:val="28"/>
          <w:szCs w:val="28"/>
        </w:rPr>
        <w:t xml:space="preserve">в </w:t>
      </w:r>
      <w:r w:rsidR="009411C5" w:rsidRPr="009411C5">
        <w:rPr>
          <w:rFonts w:ascii="Times New Roman" w:hAnsi="Times New Roman" w:cs="Times New Roman"/>
          <w:sz w:val="28"/>
          <w:szCs w:val="28"/>
        </w:rPr>
        <w:t>Поряд</w:t>
      </w:r>
      <w:r w:rsidR="009411C5">
        <w:rPr>
          <w:rFonts w:ascii="Times New Roman" w:hAnsi="Times New Roman" w:cs="Times New Roman"/>
          <w:sz w:val="28"/>
          <w:szCs w:val="28"/>
        </w:rPr>
        <w:t>ок</w:t>
      </w:r>
      <w:r w:rsidR="009411C5" w:rsidRPr="009411C5">
        <w:rPr>
          <w:rFonts w:ascii="Times New Roman" w:hAnsi="Times New Roman" w:cs="Times New Roman"/>
          <w:sz w:val="28"/>
          <w:szCs w:val="28"/>
        </w:rPr>
        <w:t xml:space="preserve"> предоставления субсидий </w:t>
      </w:r>
      <w:r w:rsidR="009411C5" w:rsidRPr="009411C5">
        <w:rPr>
          <w:rFonts w:ascii="Times New Roman" w:hAnsi="Times New Roman" w:cs="Times New Roman"/>
          <w:sz w:val="28"/>
          <w:szCs w:val="28"/>
          <w:shd w:val="clear" w:color="auto" w:fill="FFFFFF"/>
        </w:rPr>
        <w:t xml:space="preserve">из бюджета  Козинского сельского поселения Смоленского района Смоленской области </w:t>
      </w:r>
      <w:r w:rsidR="009411C5" w:rsidRPr="009411C5">
        <w:rPr>
          <w:rFonts w:ascii="Times New Roman" w:hAnsi="Times New Roman" w:cs="Times New Roman"/>
          <w:sz w:val="28"/>
          <w:szCs w:val="28"/>
        </w:rPr>
        <w:t>на возмещение недополученных доходов юридическим лицам (за исключением субсидий государственным</w:t>
      </w:r>
      <w:r w:rsidR="009411C5" w:rsidRPr="009411C5">
        <w:rPr>
          <w:rFonts w:ascii="Times New Roman" w:hAnsi="Times New Roman" w:cs="Times New Roman"/>
          <w:sz w:val="28"/>
          <w:szCs w:val="28"/>
          <w:shd w:val="clear" w:color="auto" w:fill="FFFFFF"/>
        </w:rPr>
        <w:t xml:space="preserve"> (муниципальным) учреждениям), индивидуальным предпринимателям,  физическим лицам, </w:t>
      </w:r>
      <w:r w:rsidR="009411C5" w:rsidRPr="009411C5">
        <w:rPr>
          <w:rFonts w:ascii="Times New Roman" w:hAnsi="Times New Roman" w:cs="Times New Roman"/>
          <w:snapToGrid w:val="0"/>
          <w:sz w:val="28"/>
          <w:szCs w:val="28"/>
        </w:rPr>
        <w:t>оказывающим населению услуги бань общего пользования</w:t>
      </w:r>
      <w:r w:rsidR="009411C5" w:rsidRPr="009411C5">
        <w:rPr>
          <w:rFonts w:ascii="Times New Roman" w:hAnsi="Times New Roman" w:cs="Times New Roman"/>
          <w:sz w:val="28"/>
          <w:szCs w:val="28"/>
        </w:rPr>
        <w:t>»</w:t>
      </w:r>
      <w:r w:rsidR="009411C5">
        <w:rPr>
          <w:rFonts w:ascii="Times New Roman" w:hAnsi="Times New Roman" w:cs="Times New Roman"/>
          <w:sz w:val="28"/>
          <w:szCs w:val="28"/>
        </w:rPr>
        <w:t>, утвержденный Постановлением Администрации Козин</w:t>
      </w:r>
      <w:r w:rsidR="005B0CEB" w:rsidRPr="009411C5">
        <w:rPr>
          <w:rFonts w:ascii="Times New Roman" w:hAnsi="Times New Roman" w:cs="Times New Roman"/>
          <w:sz w:val="28"/>
          <w:szCs w:val="28"/>
        </w:rPr>
        <w:t xml:space="preserve">ского </w:t>
      </w:r>
      <w:r w:rsidR="009411C5">
        <w:rPr>
          <w:rFonts w:ascii="Times New Roman" w:hAnsi="Times New Roman" w:cs="Times New Roman"/>
          <w:sz w:val="28"/>
          <w:szCs w:val="28"/>
        </w:rPr>
        <w:t xml:space="preserve">сельского </w:t>
      </w:r>
      <w:r w:rsidR="005B0CEB" w:rsidRPr="009411C5">
        <w:rPr>
          <w:rFonts w:ascii="Times New Roman" w:hAnsi="Times New Roman" w:cs="Times New Roman"/>
          <w:sz w:val="28"/>
          <w:szCs w:val="28"/>
        </w:rPr>
        <w:t>поселения</w:t>
      </w:r>
      <w:r w:rsidR="00A26A57" w:rsidRPr="009411C5">
        <w:rPr>
          <w:rFonts w:ascii="Times New Roman" w:hAnsi="Times New Roman" w:cs="Times New Roman"/>
          <w:sz w:val="28"/>
          <w:szCs w:val="28"/>
        </w:rPr>
        <w:t xml:space="preserve"> Смоленского района Смоленской области</w:t>
      </w:r>
      <w:r w:rsidR="005B0CEB" w:rsidRPr="009411C5">
        <w:rPr>
          <w:rFonts w:ascii="Times New Roman" w:hAnsi="Times New Roman" w:cs="Times New Roman"/>
          <w:sz w:val="28"/>
          <w:szCs w:val="28"/>
        </w:rPr>
        <w:t xml:space="preserve"> от </w:t>
      </w:r>
      <w:r w:rsidR="009411C5">
        <w:rPr>
          <w:rFonts w:ascii="Times New Roman" w:hAnsi="Times New Roman" w:cs="Times New Roman"/>
          <w:sz w:val="28"/>
          <w:szCs w:val="28"/>
        </w:rPr>
        <w:t>30</w:t>
      </w:r>
      <w:r w:rsidR="005B0CEB" w:rsidRPr="009411C5">
        <w:rPr>
          <w:rFonts w:ascii="Times New Roman" w:hAnsi="Times New Roman" w:cs="Times New Roman"/>
          <w:sz w:val="28"/>
          <w:szCs w:val="28"/>
        </w:rPr>
        <w:t>.0</w:t>
      </w:r>
      <w:r w:rsidR="009411C5">
        <w:rPr>
          <w:rFonts w:ascii="Times New Roman" w:hAnsi="Times New Roman" w:cs="Times New Roman"/>
          <w:sz w:val="28"/>
          <w:szCs w:val="28"/>
        </w:rPr>
        <w:t>9</w:t>
      </w:r>
      <w:r w:rsidR="005B0CEB" w:rsidRPr="009411C5">
        <w:rPr>
          <w:rFonts w:ascii="Times New Roman" w:hAnsi="Times New Roman" w:cs="Times New Roman"/>
          <w:sz w:val="28"/>
          <w:szCs w:val="28"/>
        </w:rPr>
        <w:t>.20</w:t>
      </w:r>
      <w:r w:rsidR="009411C5">
        <w:rPr>
          <w:rFonts w:ascii="Times New Roman" w:hAnsi="Times New Roman" w:cs="Times New Roman"/>
          <w:sz w:val="28"/>
          <w:szCs w:val="28"/>
        </w:rPr>
        <w:t>21</w:t>
      </w:r>
      <w:r w:rsidR="005B0CEB" w:rsidRPr="009411C5">
        <w:rPr>
          <w:rFonts w:ascii="Times New Roman" w:hAnsi="Times New Roman" w:cs="Times New Roman"/>
          <w:sz w:val="28"/>
          <w:szCs w:val="28"/>
        </w:rPr>
        <w:t>г №</w:t>
      </w:r>
      <w:r w:rsidR="009411C5">
        <w:rPr>
          <w:rFonts w:ascii="Times New Roman" w:hAnsi="Times New Roman" w:cs="Times New Roman"/>
          <w:sz w:val="28"/>
          <w:szCs w:val="28"/>
        </w:rPr>
        <w:t>161</w:t>
      </w:r>
      <w:r w:rsidR="009411C5" w:rsidRPr="009411C5">
        <w:rPr>
          <w:rFonts w:ascii="Times New Roman" w:hAnsi="Times New Roman" w:cs="Times New Roman"/>
          <w:sz w:val="28"/>
          <w:szCs w:val="28"/>
        </w:rPr>
        <w:t xml:space="preserve"> </w:t>
      </w:r>
      <w:r w:rsidR="009411C5">
        <w:rPr>
          <w:rFonts w:ascii="Times New Roman" w:hAnsi="Times New Roman" w:cs="Times New Roman"/>
          <w:sz w:val="28"/>
          <w:szCs w:val="28"/>
        </w:rPr>
        <w:t>изменения, согласно Приложения 1.</w:t>
      </w:r>
    </w:p>
    <w:p w:rsidR="00121423" w:rsidRPr="009411C5" w:rsidRDefault="00CE4B71" w:rsidP="009411C5">
      <w:pPr>
        <w:pStyle w:val="a7"/>
        <w:tabs>
          <w:tab w:val="left" w:pos="993"/>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      </w:t>
      </w:r>
      <w:r w:rsidR="009411C5">
        <w:rPr>
          <w:rFonts w:ascii="Times New Roman" w:hAnsi="Times New Roman" w:cs="Times New Roman"/>
          <w:sz w:val="28"/>
          <w:szCs w:val="28"/>
        </w:rPr>
        <w:t>2</w:t>
      </w:r>
      <w:r w:rsidR="00121423" w:rsidRPr="009411C5">
        <w:rPr>
          <w:rFonts w:ascii="Times New Roman" w:hAnsi="Times New Roman" w:cs="Times New Roman"/>
          <w:sz w:val="28"/>
          <w:szCs w:val="28"/>
        </w:rPr>
        <w:t xml:space="preserve">. Настоящее постановление вступает в силу с момента подписания и </w:t>
      </w:r>
      <w:proofErr w:type="gramStart"/>
      <w:r w:rsidR="00121423" w:rsidRPr="009411C5">
        <w:rPr>
          <w:rFonts w:ascii="Times New Roman" w:hAnsi="Times New Roman" w:cs="Times New Roman"/>
          <w:sz w:val="28"/>
          <w:szCs w:val="28"/>
        </w:rPr>
        <w:t xml:space="preserve">подлежит </w:t>
      </w:r>
      <w:r w:rsidR="005B0CEB" w:rsidRPr="009411C5">
        <w:rPr>
          <w:rFonts w:ascii="Times New Roman" w:hAnsi="Times New Roman" w:cs="Times New Roman"/>
          <w:sz w:val="28"/>
          <w:szCs w:val="28"/>
        </w:rPr>
        <w:t xml:space="preserve"> размещени</w:t>
      </w:r>
      <w:r w:rsidR="000341CD" w:rsidRPr="009411C5">
        <w:rPr>
          <w:rFonts w:ascii="Times New Roman" w:hAnsi="Times New Roman" w:cs="Times New Roman"/>
          <w:sz w:val="28"/>
          <w:szCs w:val="28"/>
        </w:rPr>
        <w:t>ю</w:t>
      </w:r>
      <w:proofErr w:type="gramEnd"/>
      <w:r w:rsidR="005B0CEB" w:rsidRPr="009411C5">
        <w:rPr>
          <w:rFonts w:ascii="Times New Roman" w:hAnsi="Times New Roman" w:cs="Times New Roman"/>
          <w:sz w:val="28"/>
          <w:szCs w:val="28"/>
        </w:rPr>
        <w:t xml:space="preserve"> на официальном интернет–сайте Администрации  Козинского сельского поселения Смоленского района Смоленской области</w:t>
      </w:r>
      <w:r>
        <w:rPr>
          <w:rFonts w:ascii="Times New Roman" w:hAnsi="Times New Roman" w:cs="Times New Roman"/>
          <w:sz w:val="28"/>
          <w:szCs w:val="28"/>
        </w:rPr>
        <w:t>.</w:t>
      </w:r>
    </w:p>
    <w:p w:rsidR="00121423" w:rsidRDefault="00CE4B71" w:rsidP="00553409">
      <w:pPr>
        <w:jc w:val="both"/>
        <w:rPr>
          <w:rFonts w:ascii="Times New Roman" w:hAnsi="Times New Roman" w:cs="Times New Roman"/>
          <w:sz w:val="28"/>
          <w:szCs w:val="28"/>
        </w:rPr>
      </w:pPr>
      <w:r>
        <w:rPr>
          <w:rFonts w:ascii="Times New Roman" w:hAnsi="Times New Roman" w:cs="Times New Roman"/>
          <w:sz w:val="28"/>
          <w:szCs w:val="28"/>
        </w:rPr>
        <w:t xml:space="preserve">      </w:t>
      </w:r>
      <w:r w:rsidR="009411C5">
        <w:rPr>
          <w:rFonts w:ascii="Times New Roman" w:hAnsi="Times New Roman" w:cs="Times New Roman"/>
          <w:sz w:val="28"/>
          <w:szCs w:val="28"/>
        </w:rPr>
        <w:t>3</w:t>
      </w:r>
      <w:r w:rsidR="00121423">
        <w:rPr>
          <w:rFonts w:ascii="Times New Roman" w:hAnsi="Times New Roman" w:cs="Times New Roman"/>
          <w:sz w:val="28"/>
          <w:szCs w:val="28"/>
        </w:rPr>
        <w:t>.</w:t>
      </w:r>
      <w:r w:rsidR="00345840">
        <w:rPr>
          <w:rFonts w:ascii="Times New Roman" w:hAnsi="Times New Roman" w:cs="Times New Roman"/>
          <w:sz w:val="28"/>
          <w:szCs w:val="28"/>
        </w:rPr>
        <w:t xml:space="preserve"> </w:t>
      </w:r>
      <w:r w:rsidR="00121423">
        <w:rPr>
          <w:rFonts w:ascii="Times New Roman" w:hAnsi="Times New Roman" w:cs="Times New Roman"/>
          <w:sz w:val="28"/>
          <w:szCs w:val="28"/>
        </w:rPr>
        <w:t xml:space="preserve"> Контроль </w:t>
      </w:r>
      <w:proofErr w:type="gramStart"/>
      <w:r w:rsidR="00121423">
        <w:rPr>
          <w:rFonts w:ascii="Times New Roman" w:hAnsi="Times New Roman" w:cs="Times New Roman"/>
          <w:sz w:val="28"/>
          <w:szCs w:val="28"/>
        </w:rPr>
        <w:t>за</w:t>
      </w:r>
      <w:r w:rsidR="00AD53B3">
        <w:rPr>
          <w:rFonts w:ascii="Times New Roman" w:hAnsi="Times New Roman" w:cs="Times New Roman"/>
          <w:sz w:val="28"/>
          <w:szCs w:val="28"/>
        </w:rPr>
        <w:t xml:space="preserve"> </w:t>
      </w:r>
      <w:r w:rsidR="00121423">
        <w:rPr>
          <w:rFonts w:ascii="Times New Roman" w:hAnsi="Times New Roman" w:cs="Times New Roman"/>
          <w:sz w:val="28"/>
          <w:szCs w:val="28"/>
        </w:rPr>
        <w:t xml:space="preserve"> исполнением</w:t>
      </w:r>
      <w:proofErr w:type="gramEnd"/>
      <w:r w:rsidR="00121423">
        <w:rPr>
          <w:rFonts w:ascii="Times New Roman" w:hAnsi="Times New Roman" w:cs="Times New Roman"/>
          <w:sz w:val="28"/>
          <w:szCs w:val="28"/>
        </w:rPr>
        <w:t xml:space="preserve"> данного постановления  оставляю  за  собой. </w:t>
      </w:r>
    </w:p>
    <w:p w:rsidR="008D125B" w:rsidRDefault="008D125B" w:rsidP="002B7693">
      <w:pPr>
        <w:pStyle w:val="a7"/>
        <w:tabs>
          <w:tab w:val="left" w:pos="993"/>
          <w:tab w:val="left" w:pos="1560"/>
        </w:tabs>
        <w:rPr>
          <w:rFonts w:ascii="Times New Roman" w:hAnsi="Times New Roman" w:cs="Times New Roman"/>
          <w:sz w:val="28"/>
          <w:szCs w:val="28"/>
        </w:rPr>
      </w:pPr>
    </w:p>
    <w:p w:rsidR="00121423" w:rsidRDefault="00121423" w:rsidP="002B7693">
      <w:pPr>
        <w:pStyle w:val="a7"/>
        <w:tabs>
          <w:tab w:val="left" w:pos="993"/>
          <w:tab w:val="left" w:pos="1560"/>
        </w:tabs>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B0CEB" w:rsidRDefault="002B7693" w:rsidP="00553409">
      <w:pPr>
        <w:pStyle w:val="a7"/>
        <w:tabs>
          <w:tab w:val="left" w:pos="993"/>
          <w:tab w:val="left" w:pos="1560"/>
        </w:tabs>
        <w:rPr>
          <w:rFonts w:ascii="Times New Roman" w:hAnsi="Times New Roman" w:cs="Times New Roman"/>
          <w:sz w:val="28"/>
          <w:szCs w:val="28"/>
        </w:rPr>
      </w:pPr>
      <w:r w:rsidRPr="002B7693">
        <w:rPr>
          <w:rFonts w:ascii="Times New Roman" w:hAnsi="Times New Roman" w:cs="Times New Roman"/>
          <w:sz w:val="28"/>
          <w:szCs w:val="28"/>
        </w:rPr>
        <w:t xml:space="preserve">Козинского </w:t>
      </w:r>
      <w:r w:rsidR="0012142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7F4EFC" w:rsidRPr="009411C5" w:rsidRDefault="005B0CEB" w:rsidP="00553409">
      <w:pPr>
        <w:pStyle w:val="a7"/>
        <w:tabs>
          <w:tab w:val="left" w:pos="993"/>
          <w:tab w:val="left" w:pos="1560"/>
        </w:tabs>
        <w:rPr>
          <w:rFonts w:ascii="Times New Roman" w:hAnsi="Times New Roman" w:cs="Times New Roman"/>
          <w:b/>
          <w:sz w:val="28"/>
          <w:szCs w:val="28"/>
        </w:rPr>
      </w:pPr>
      <w:r>
        <w:rPr>
          <w:rFonts w:ascii="Times New Roman" w:hAnsi="Times New Roman" w:cs="Times New Roman"/>
          <w:sz w:val="28"/>
          <w:szCs w:val="28"/>
        </w:rPr>
        <w:t>С</w:t>
      </w:r>
      <w:r w:rsidR="00AD53B3">
        <w:rPr>
          <w:rFonts w:ascii="Times New Roman" w:hAnsi="Times New Roman" w:cs="Times New Roman"/>
          <w:sz w:val="28"/>
          <w:szCs w:val="28"/>
        </w:rPr>
        <w:t>моленского района Смоленской области</w:t>
      </w:r>
      <w:r w:rsidR="002B7693">
        <w:rPr>
          <w:rFonts w:ascii="Times New Roman" w:hAnsi="Times New Roman" w:cs="Times New Roman"/>
          <w:sz w:val="28"/>
          <w:szCs w:val="28"/>
        </w:rPr>
        <w:t xml:space="preserve">                            </w:t>
      </w:r>
      <w:r>
        <w:rPr>
          <w:rFonts w:ascii="Times New Roman" w:hAnsi="Times New Roman" w:cs="Times New Roman"/>
          <w:sz w:val="28"/>
          <w:szCs w:val="28"/>
        </w:rPr>
        <w:t xml:space="preserve">       </w:t>
      </w:r>
      <w:r w:rsidR="002B7693">
        <w:rPr>
          <w:rFonts w:ascii="Times New Roman" w:hAnsi="Times New Roman" w:cs="Times New Roman"/>
          <w:sz w:val="28"/>
          <w:szCs w:val="28"/>
        </w:rPr>
        <w:t xml:space="preserve">    </w:t>
      </w:r>
      <w:r w:rsidR="009411C5" w:rsidRPr="009411C5">
        <w:rPr>
          <w:rFonts w:ascii="Times New Roman" w:hAnsi="Times New Roman" w:cs="Times New Roman"/>
          <w:b/>
          <w:sz w:val="28"/>
          <w:szCs w:val="28"/>
        </w:rPr>
        <w:t xml:space="preserve">Ю.Г. </w:t>
      </w:r>
      <w:proofErr w:type="spellStart"/>
      <w:r w:rsidR="009411C5" w:rsidRPr="009411C5">
        <w:rPr>
          <w:rFonts w:ascii="Times New Roman" w:hAnsi="Times New Roman" w:cs="Times New Roman"/>
          <w:b/>
          <w:sz w:val="28"/>
          <w:szCs w:val="28"/>
        </w:rPr>
        <w:t>Губанев</w:t>
      </w:r>
      <w:proofErr w:type="spellEnd"/>
    </w:p>
    <w:p w:rsidR="007F4EFC" w:rsidRDefault="007F4EFC" w:rsidP="00553409">
      <w:pPr>
        <w:pStyle w:val="a7"/>
        <w:tabs>
          <w:tab w:val="left" w:pos="993"/>
          <w:tab w:val="left" w:pos="1560"/>
        </w:tabs>
        <w:rPr>
          <w:rFonts w:ascii="Times New Roman" w:hAnsi="Times New Roman" w:cs="Times New Roman"/>
          <w:sz w:val="28"/>
          <w:szCs w:val="28"/>
        </w:rPr>
      </w:pPr>
    </w:p>
    <w:p w:rsidR="007F4EFC" w:rsidRDefault="007F4EFC"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9411C5" w:rsidRDefault="009411C5" w:rsidP="00553409">
      <w:pPr>
        <w:pStyle w:val="a7"/>
        <w:tabs>
          <w:tab w:val="left" w:pos="993"/>
          <w:tab w:val="left" w:pos="1560"/>
        </w:tabs>
        <w:rPr>
          <w:rFonts w:ascii="Times New Roman" w:hAnsi="Times New Roman" w:cs="Times New Roman"/>
          <w:sz w:val="28"/>
          <w:szCs w:val="28"/>
        </w:rPr>
      </w:pPr>
    </w:p>
    <w:p w:rsidR="00CE4B71" w:rsidRDefault="00CD3E6F" w:rsidP="00553409">
      <w:pPr>
        <w:pStyle w:val="a7"/>
        <w:tabs>
          <w:tab w:val="left" w:pos="993"/>
          <w:tab w:val="left" w:pos="156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E4B71" w:rsidRDefault="00CE4B71" w:rsidP="00553409">
      <w:pPr>
        <w:pStyle w:val="a7"/>
        <w:tabs>
          <w:tab w:val="left" w:pos="993"/>
          <w:tab w:val="left" w:pos="1560"/>
        </w:tabs>
        <w:rPr>
          <w:rFonts w:ascii="Times New Roman" w:hAnsi="Times New Roman" w:cs="Times New Roman"/>
          <w:sz w:val="28"/>
          <w:szCs w:val="28"/>
        </w:rPr>
      </w:pPr>
    </w:p>
    <w:p w:rsidR="009411C5" w:rsidRDefault="00CD3E6F" w:rsidP="00CE4B71">
      <w:pPr>
        <w:pStyle w:val="a7"/>
        <w:tabs>
          <w:tab w:val="left" w:pos="993"/>
          <w:tab w:val="left" w:pos="15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D3E6F" w:rsidRPr="00CD3E6F" w:rsidRDefault="00CD3E6F" w:rsidP="00CD3E6F">
      <w:pPr>
        <w:pStyle w:val="a7"/>
        <w:rPr>
          <w:rFonts w:ascii="Times New Roman" w:hAnsi="Times New Roman" w:cs="Times New Roman"/>
          <w:sz w:val="28"/>
          <w:szCs w:val="28"/>
        </w:rPr>
      </w:pPr>
      <w:r>
        <w:tab/>
      </w:r>
      <w:r>
        <w:tab/>
      </w:r>
      <w:r>
        <w:tab/>
      </w:r>
      <w:r>
        <w:tab/>
      </w:r>
      <w:r>
        <w:tab/>
      </w:r>
      <w:r>
        <w:tab/>
      </w:r>
      <w:r>
        <w:tab/>
      </w:r>
      <w:r w:rsidRPr="00CD3E6F">
        <w:rPr>
          <w:rFonts w:ascii="Times New Roman" w:hAnsi="Times New Roman" w:cs="Times New Roman"/>
          <w:sz w:val="28"/>
          <w:szCs w:val="28"/>
        </w:rPr>
        <w:t xml:space="preserve">к </w:t>
      </w:r>
      <w:r w:rsidR="00CE4B71">
        <w:rPr>
          <w:rFonts w:ascii="Times New Roman" w:hAnsi="Times New Roman" w:cs="Times New Roman"/>
          <w:sz w:val="28"/>
          <w:szCs w:val="28"/>
        </w:rPr>
        <w:t>П</w:t>
      </w:r>
      <w:r w:rsidRPr="00CD3E6F">
        <w:rPr>
          <w:rFonts w:ascii="Times New Roman" w:hAnsi="Times New Roman" w:cs="Times New Roman"/>
          <w:sz w:val="28"/>
          <w:szCs w:val="28"/>
        </w:rPr>
        <w:t xml:space="preserve">остановлению </w:t>
      </w:r>
      <w:r w:rsidR="00CE4B71">
        <w:rPr>
          <w:rFonts w:ascii="Times New Roman" w:hAnsi="Times New Roman" w:cs="Times New Roman"/>
          <w:sz w:val="28"/>
          <w:szCs w:val="28"/>
        </w:rPr>
        <w:t>А</w:t>
      </w:r>
      <w:r w:rsidRPr="00CD3E6F">
        <w:rPr>
          <w:rFonts w:ascii="Times New Roman" w:hAnsi="Times New Roman" w:cs="Times New Roman"/>
          <w:sz w:val="28"/>
          <w:szCs w:val="28"/>
        </w:rPr>
        <w:t>дминистрации</w:t>
      </w:r>
    </w:p>
    <w:p w:rsidR="00CD3E6F" w:rsidRPr="00CD3E6F" w:rsidRDefault="00CD3E6F" w:rsidP="00CD3E6F">
      <w:pPr>
        <w:pStyle w:val="a7"/>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CD3E6F">
        <w:rPr>
          <w:rFonts w:ascii="Times New Roman" w:hAnsi="Times New Roman" w:cs="Times New Roman"/>
          <w:bCs/>
          <w:sz w:val="28"/>
          <w:szCs w:val="28"/>
          <w:shd w:val="clear" w:color="auto" w:fill="FFFFFF"/>
        </w:rPr>
        <w:t xml:space="preserve">Козинского сельского поселения </w:t>
      </w:r>
    </w:p>
    <w:p w:rsidR="00CD3E6F" w:rsidRPr="00CD3E6F" w:rsidRDefault="00CD3E6F" w:rsidP="00CD3E6F">
      <w:pPr>
        <w:pStyle w:val="a7"/>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r w:rsidRPr="00CD3E6F">
        <w:rPr>
          <w:rFonts w:ascii="Times New Roman" w:hAnsi="Times New Roman" w:cs="Times New Roman"/>
          <w:bCs/>
          <w:sz w:val="28"/>
          <w:szCs w:val="28"/>
          <w:shd w:val="clear" w:color="auto" w:fill="FFFFFF"/>
        </w:rPr>
        <w:t>Смоленского района Смоленской области</w:t>
      </w:r>
    </w:p>
    <w:p w:rsidR="00CD3E6F" w:rsidRDefault="00A805EC" w:rsidP="00CE4B71">
      <w:pPr>
        <w:pStyle w:val="a7"/>
        <w:rPr>
          <w:rFonts w:ascii="Times New Roman" w:hAnsi="Times New Roman" w:cs="Times New Roman"/>
          <w:sz w:val="28"/>
          <w:szCs w:val="28"/>
        </w:rPr>
      </w:pPr>
      <w:r>
        <w:rPr>
          <w:rFonts w:ascii="Times New Roman" w:hAnsi="Times New Roman" w:cs="Times New Roman"/>
          <w:sz w:val="28"/>
          <w:szCs w:val="28"/>
        </w:rPr>
        <w:t xml:space="preserve">                                                                       </w:t>
      </w:r>
      <w:r w:rsidR="00CD3E6F" w:rsidRPr="00CD3E6F">
        <w:rPr>
          <w:rFonts w:ascii="Times New Roman" w:hAnsi="Times New Roman" w:cs="Times New Roman"/>
          <w:sz w:val="28"/>
          <w:szCs w:val="28"/>
        </w:rPr>
        <w:t xml:space="preserve">от </w:t>
      </w:r>
      <w:r w:rsidR="00CE4B71">
        <w:rPr>
          <w:rFonts w:ascii="Times New Roman" w:hAnsi="Times New Roman" w:cs="Times New Roman"/>
          <w:sz w:val="28"/>
          <w:szCs w:val="28"/>
        </w:rPr>
        <w:t>1 апреля</w:t>
      </w:r>
      <w:r w:rsidR="00CD3E6F" w:rsidRPr="00CD3E6F">
        <w:rPr>
          <w:rFonts w:ascii="Times New Roman" w:hAnsi="Times New Roman" w:cs="Times New Roman"/>
          <w:sz w:val="28"/>
          <w:szCs w:val="28"/>
        </w:rPr>
        <w:t xml:space="preserve"> 2022 года № </w:t>
      </w:r>
      <w:r w:rsidR="00CE4B71">
        <w:rPr>
          <w:rFonts w:ascii="Times New Roman" w:hAnsi="Times New Roman" w:cs="Times New Roman"/>
          <w:sz w:val="28"/>
          <w:szCs w:val="28"/>
        </w:rPr>
        <w:t>46</w:t>
      </w:r>
    </w:p>
    <w:p w:rsidR="00A805EC" w:rsidRDefault="00A805EC" w:rsidP="00553409">
      <w:pPr>
        <w:pStyle w:val="a7"/>
        <w:tabs>
          <w:tab w:val="left" w:pos="993"/>
          <w:tab w:val="left" w:pos="1560"/>
        </w:tabs>
        <w:rPr>
          <w:rFonts w:ascii="Times New Roman" w:hAnsi="Times New Roman" w:cs="Times New Roman"/>
          <w:sz w:val="28"/>
          <w:szCs w:val="28"/>
        </w:rPr>
      </w:pPr>
    </w:p>
    <w:p w:rsidR="009F1161" w:rsidRPr="006300A5" w:rsidRDefault="009F1161" w:rsidP="009F1161">
      <w:pPr>
        <w:pStyle w:val="a7"/>
        <w:jc w:val="center"/>
        <w:rPr>
          <w:rFonts w:ascii="Times New Roman" w:hAnsi="Times New Roman" w:cs="Times New Roman"/>
          <w:b/>
          <w:sz w:val="28"/>
          <w:szCs w:val="28"/>
        </w:rPr>
      </w:pPr>
      <w:r w:rsidRPr="006300A5">
        <w:rPr>
          <w:rFonts w:ascii="Times New Roman" w:hAnsi="Times New Roman" w:cs="Times New Roman"/>
          <w:b/>
          <w:sz w:val="28"/>
          <w:szCs w:val="28"/>
        </w:rPr>
        <w:t>Порядок</w:t>
      </w:r>
    </w:p>
    <w:p w:rsidR="009F1161" w:rsidRPr="006300A5" w:rsidRDefault="009F1161" w:rsidP="009F1161">
      <w:pPr>
        <w:pStyle w:val="a7"/>
        <w:jc w:val="both"/>
        <w:rPr>
          <w:rFonts w:ascii="Times New Roman" w:hAnsi="Times New Roman" w:cs="Times New Roman"/>
          <w:b/>
          <w:snapToGrid w:val="0"/>
          <w:sz w:val="28"/>
          <w:szCs w:val="28"/>
        </w:rPr>
      </w:pPr>
      <w:r w:rsidRPr="006300A5">
        <w:rPr>
          <w:rFonts w:ascii="Times New Roman" w:hAnsi="Times New Roman" w:cs="Times New Roman"/>
          <w:b/>
          <w:sz w:val="28"/>
          <w:szCs w:val="28"/>
        </w:rPr>
        <w:t xml:space="preserve">предоставления субсидий </w:t>
      </w:r>
      <w:r w:rsidRPr="006300A5">
        <w:rPr>
          <w:rFonts w:ascii="Times New Roman" w:hAnsi="Times New Roman" w:cs="Times New Roman"/>
          <w:b/>
          <w:sz w:val="28"/>
          <w:szCs w:val="28"/>
          <w:shd w:val="clear" w:color="auto" w:fill="FFFFFF"/>
        </w:rPr>
        <w:t xml:space="preserve">из бюджета Козинского сельского поселения Смоленского района Смоленской области </w:t>
      </w:r>
      <w:r w:rsidRPr="006300A5">
        <w:rPr>
          <w:rFonts w:ascii="Times New Roman" w:hAnsi="Times New Roman" w:cs="Times New Roman"/>
          <w:b/>
          <w:sz w:val="28"/>
          <w:szCs w:val="28"/>
        </w:rPr>
        <w:t>на возмещение недополученных доходов юридическим лицам (за исключением субсидий государственным</w:t>
      </w:r>
      <w:r w:rsidRPr="006300A5">
        <w:rPr>
          <w:rFonts w:ascii="Times New Roman" w:hAnsi="Times New Roman" w:cs="Times New Roman"/>
          <w:b/>
          <w:sz w:val="28"/>
          <w:szCs w:val="28"/>
          <w:shd w:val="clear" w:color="auto" w:fill="FFFFFF"/>
        </w:rPr>
        <w:t xml:space="preserve"> (муниципальным) учреждениям), индивидуальным предпринимателям,  физическим лицам, </w:t>
      </w:r>
      <w:r w:rsidRPr="006300A5">
        <w:rPr>
          <w:rFonts w:ascii="Times New Roman" w:hAnsi="Times New Roman" w:cs="Times New Roman"/>
          <w:b/>
          <w:snapToGrid w:val="0"/>
          <w:sz w:val="28"/>
          <w:szCs w:val="28"/>
        </w:rPr>
        <w:t>оказывающим населению  услуги бань общего пользования</w:t>
      </w:r>
    </w:p>
    <w:p w:rsidR="009F1161" w:rsidRPr="006300A5" w:rsidRDefault="009F1161" w:rsidP="009F1161">
      <w:pPr>
        <w:pStyle w:val="a7"/>
        <w:jc w:val="both"/>
        <w:rPr>
          <w:rFonts w:ascii="Times New Roman" w:hAnsi="Times New Roman" w:cs="Times New Roman"/>
          <w:b/>
          <w:sz w:val="28"/>
          <w:szCs w:val="28"/>
        </w:rPr>
      </w:pPr>
    </w:p>
    <w:p w:rsidR="009F1161" w:rsidRPr="006300A5" w:rsidRDefault="009F1161" w:rsidP="006300A5">
      <w:pPr>
        <w:pStyle w:val="a7"/>
        <w:jc w:val="center"/>
        <w:rPr>
          <w:rFonts w:ascii="Times New Roman" w:hAnsi="Times New Roman" w:cs="Times New Roman"/>
          <w:b/>
          <w:sz w:val="28"/>
          <w:szCs w:val="28"/>
        </w:rPr>
      </w:pPr>
      <w:r w:rsidRPr="006300A5">
        <w:rPr>
          <w:rFonts w:ascii="Times New Roman" w:hAnsi="Times New Roman" w:cs="Times New Roman"/>
          <w:b/>
          <w:sz w:val="28"/>
          <w:szCs w:val="28"/>
        </w:rPr>
        <w:t>1. Общие положения</w:t>
      </w:r>
    </w:p>
    <w:p w:rsidR="009F1161" w:rsidRPr="009F1161" w:rsidRDefault="009F1161" w:rsidP="009F1161">
      <w:pPr>
        <w:pStyle w:val="a7"/>
        <w:jc w:val="both"/>
        <w:rPr>
          <w:rFonts w:ascii="Times New Roman" w:hAnsi="Times New Roman" w:cs="Times New Roman"/>
          <w:b/>
          <w:sz w:val="28"/>
          <w:szCs w:val="28"/>
        </w:rPr>
      </w:pP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 xml:space="preserve">1. Настоящий Порядок устанавливает цели, условия и правила предоставления субсидий </w:t>
      </w:r>
      <w:r w:rsidRPr="009F1161">
        <w:rPr>
          <w:rFonts w:ascii="Times New Roman" w:hAnsi="Times New Roman" w:cs="Times New Roman"/>
          <w:sz w:val="28"/>
          <w:szCs w:val="28"/>
          <w:shd w:val="clear" w:color="auto" w:fill="FFFFFF"/>
        </w:rPr>
        <w:t xml:space="preserve">из бюджета Козинского сельского поселения Смоленского района Смоленской области </w:t>
      </w:r>
      <w:r w:rsidR="006300A5">
        <w:rPr>
          <w:rFonts w:ascii="Times New Roman" w:hAnsi="Times New Roman" w:cs="Times New Roman"/>
          <w:sz w:val="28"/>
          <w:szCs w:val="28"/>
          <w:shd w:val="clear" w:color="auto" w:fill="FFFFFF"/>
        </w:rPr>
        <w:t xml:space="preserve"> </w:t>
      </w:r>
      <w:r w:rsidRPr="009F1161">
        <w:rPr>
          <w:rFonts w:ascii="Times New Roman" w:hAnsi="Times New Roman" w:cs="Times New Roman"/>
          <w:sz w:val="28"/>
          <w:szCs w:val="28"/>
        </w:rPr>
        <w:t xml:space="preserve">на </w:t>
      </w:r>
      <w:r w:rsidR="006300A5">
        <w:rPr>
          <w:rFonts w:ascii="Times New Roman" w:hAnsi="Times New Roman" w:cs="Times New Roman"/>
          <w:sz w:val="28"/>
          <w:szCs w:val="28"/>
        </w:rPr>
        <w:t xml:space="preserve"> </w:t>
      </w:r>
      <w:r w:rsidRPr="009F1161">
        <w:rPr>
          <w:rFonts w:ascii="Times New Roman" w:hAnsi="Times New Roman" w:cs="Times New Roman"/>
          <w:sz w:val="28"/>
          <w:szCs w:val="28"/>
        </w:rPr>
        <w:t>возмещение недополученных доходов юридическим лицам (за исключением субсидий государственным</w:t>
      </w:r>
      <w:r w:rsidRPr="009F1161">
        <w:rPr>
          <w:rFonts w:ascii="Times New Roman" w:hAnsi="Times New Roman" w:cs="Times New Roman"/>
          <w:sz w:val="28"/>
          <w:szCs w:val="28"/>
          <w:shd w:val="clear" w:color="auto" w:fill="FFFFFF"/>
        </w:rPr>
        <w:t xml:space="preserve"> (муниципальным) учреждениям), индивидуальным предпринимателям,  физическим лицам, </w:t>
      </w:r>
      <w:r w:rsidRPr="009F1161">
        <w:rPr>
          <w:rFonts w:ascii="Times New Roman" w:hAnsi="Times New Roman" w:cs="Times New Roman"/>
          <w:snapToGrid w:val="0"/>
          <w:sz w:val="28"/>
          <w:szCs w:val="28"/>
        </w:rPr>
        <w:t>оказывающим населению услуги бань общего пользования</w:t>
      </w:r>
      <w:r w:rsidRPr="009F1161">
        <w:rPr>
          <w:rFonts w:ascii="Times New Roman" w:hAnsi="Times New Roman" w:cs="Times New Roman"/>
          <w:sz w:val="28"/>
          <w:szCs w:val="28"/>
        </w:rPr>
        <w:t xml:space="preserve">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2. В настоящем Порядке используются следующие понятия:</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1) участник отбора – юридическое лицо (за исключением государственных (муниципальных) учреждений), индивидуальный </w:t>
      </w:r>
      <w:proofErr w:type="gramStart"/>
      <w:r w:rsidR="009F1161" w:rsidRPr="009F1161">
        <w:rPr>
          <w:rFonts w:ascii="Times New Roman" w:hAnsi="Times New Roman" w:cs="Times New Roman"/>
          <w:sz w:val="28"/>
          <w:szCs w:val="28"/>
        </w:rPr>
        <w:t>предприниматель</w:t>
      </w:r>
      <w:r w:rsidR="006300A5">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 подавшие</w:t>
      </w:r>
      <w:proofErr w:type="gramEnd"/>
      <w:r w:rsidR="009F1161" w:rsidRPr="009F1161">
        <w:rPr>
          <w:rFonts w:ascii="Times New Roman" w:hAnsi="Times New Roman" w:cs="Times New Roman"/>
          <w:sz w:val="28"/>
          <w:szCs w:val="28"/>
        </w:rPr>
        <w:t xml:space="preserve"> заявку на участие в отборе в соответствии с настоящим Порядком;</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2) получатель субсидии – участник отбора, в отношении которого в соответствии с настоящим Порядком принято решение о предоставлении субсидии.</w:t>
      </w:r>
    </w:p>
    <w:p w:rsidR="009F1161" w:rsidRPr="009F1161" w:rsidRDefault="009F1161" w:rsidP="00DA2646">
      <w:pPr>
        <w:pStyle w:val="a7"/>
        <w:ind w:firstLine="708"/>
        <w:jc w:val="both"/>
        <w:rPr>
          <w:rFonts w:ascii="Times New Roman" w:hAnsi="Times New Roman" w:cs="Times New Roman"/>
          <w:snapToGrid w:val="0"/>
          <w:sz w:val="28"/>
          <w:szCs w:val="28"/>
        </w:rPr>
      </w:pPr>
      <w:r w:rsidRPr="009F1161">
        <w:rPr>
          <w:rFonts w:ascii="Times New Roman" w:hAnsi="Times New Roman" w:cs="Times New Roman"/>
          <w:sz w:val="28"/>
          <w:szCs w:val="28"/>
        </w:rPr>
        <w:t xml:space="preserve">3. Целью предоставления субсидий является возмещение недополученных доходов юридическим лицам </w:t>
      </w:r>
      <w:r w:rsidR="006300A5">
        <w:rPr>
          <w:rFonts w:ascii="Times New Roman" w:hAnsi="Times New Roman" w:cs="Times New Roman"/>
          <w:sz w:val="28"/>
          <w:szCs w:val="28"/>
        </w:rPr>
        <w:t xml:space="preserve"> </w:t>
      </w:r>
      <w:r w:rsidRPr="009F1161">
        <w:rPr>
          <w:rFonts w:ascii="Times New Roman" w:hAnsi="Times New Roman" w:cs="Times New Roman"/>
          <w:sz w:val="28"/>
          <w:szCs w:val="28"/>
        </w:rPr>
        <w:t>(за исключением субсидий государственным</w:t>
      </w:r>
      <w:r w:rsidRPr="009F1161">
        <w:rPr>
          <w:rFonts w:ascii="Times New Roman" w:hAnsi="Times New Roman" w:cs="Times New Roman"/>
          <w:sz w:val="28"/>
          <w:szCs w:val="28"/>
          <w:shd w:val="clear" w:color="auto" w:fill="FFFFFF"/>
        </w:rPr>
        <w:t xml:space="preserve"> (муниципальным) учреждениям), индивидуальным предпринимателям,  физическим лицам, </w:t>
      </w:r>
      <w:r w:rsidRPr="009F1161">
        <w:rPr>
          <w:rFonts w:ascii="Times New Roman" w:hAnsi="Times New Roman" w:cs="Times New Roman"/>
          <w:snapToGrid w:val="0"/>
          <w:sz w:val="28"/>
          <w:szCs w:val="28"/>
        </w:rPr>
        <w:t>оказывающим населению услуги бань общего пользования.</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 xml:space="preserve">4. Главным распорядителем средств бюджета Козинского сельского поселения Смоленского района Смоленской области, </w:t>
      </w:r>
      <w:r w:rsidR="006300A5">
        <w:rPr>
          <w:rFonts w:ascii="Times New Roman" w:hAnsi="Times New Roman" w:cs="Times New Roman"/>
          <w:sz w:val="28"/>
          <w:szCs w:val="28"/>
        </w:rPr>
        <w:t xml:space="preserve"> </w:t>
      </w:r>
      <w:r w:rsidRPr="009F1161">
        <w:rPr>
          <w:rFonts w:ascii="Times New Roman" w:hAnsi="Times New Roman" w:cs="Times New Roman"/>
          <w:sz w:val="28"/>
          <w:szCs w:val="28"/>
        </w:rPr>
        <w:t>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Козинского сельского поселения Смоленского района Смоленской области (далее – Администрация).</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5. Критерии отбора получателей субсидий, имеющих право на ее получение:</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1161" w:rsidRPr="009F1161">
        <w:rPr>
          <w:rFonts w:ascii="Times New Roman" w:hAnsi="Times New Roman" w:cs="Times New Roman"/>
          <w:sz w:val="28"/>
          <w:szCs w:val="28"/>
        </w:rPr>
        <w:t>1) оказание получателем субсидии населению услуг бань общего пользования на территории Козинского сельского поселения Смоленского района Смоленской области;</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2) наличие у получателя субсидии на праве собственности или на ином законном основании зданий (помещений) для оказания населению услуг бань общего пользования на территории </w:t>
      </w:r>
      <w:proofErr w:type="gramStart"/>
      <w:r w:rsidR="009F1161" w:rsidRPr="009F1161">
        <w:rPr>
          <w:rFonts w:ascii="Times New Roman" w:hAnsi="Times New Roman" w:cs="Times New Roman"/>
          <w:sz w:val="28"/>
          <w:szCs w:val="28"/>
        </w:rPr>
        <w:t>Козинского</w:t>
      </w:r>
      <w:r w:rsidR="006300A5">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 сельского</w:t>
      </w:r>
      <w:proofErr w:type="gramEnd"/>
      <w:r w:rsidR="009F1161" w:rsidRPr="009F1161">
        <w:rPr>
          <w:rFonts w:ascii="Times New Roman" w:hAnsi="Times New Roman" w:cs="Times New Roman"/>
          <w:sz w:val="28"/>
          <w:szCs w:val="28"/>
        </w:rPr>
        <w:t xml:space="preserve"> поселения Смоленского района Смоленской области;</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3) единовременная вместимость помещений, используемых для оказания населению услуг бань общего пользования, не менее 10 мест;</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4) предоставление населению услуг бань общего пользования по тарифам для населения, установленным решением Совета депутатов Козинского сельского поселения Смоленского района Смоленской области ниже экономически обоснованного уровня.</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 xml:space="preserve">6. Субсидия предоставляется из бюджета Козинского сельского поселения Смоленского района Смоленской области в соответствии со сводной бюджетной росписью, в пределах бюджетных ассигнований, предусмотренных решением о бюджете </w:t>
      </w:r>
      <w:r w:rsidR="006300A5">
        <w:rPr>
          <w:rFonts w:ascii="Times New Roman" w:hAnsi="Times New Roman" w:cs="Times New Roman"/>
          <w:sz w:val="28"/>
          <w:szCs w:val="28"/>
        </w:rPr>
        <w:t xml:space="preserve"> </w:t>
      </w:r>
      <w:r w:rsidRPr="009F1161">
        <w:rPr>
          <w:rFonts w:ascii="Times New Roman" w:hAnsi="Times New Roman" w:cs="Times New Roman"/>
          <w:sz w:val="28"/>
          <w:szCs w:val="28"/>
        </w:rPr>
        <w:t>Козинского сельского поселения Смоленского района Смоленской области на соответствующий финансовый год и установленных лимитов бюджетных обязательств.</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 xml:space="preserve">7. Субсидия предоставляется по результатам отбора. </w:t>
      </w:r>
      <w:r w:rsidR="006300A5">
        <w:rPr>
          <w:rFonts w:ascii="Times New Roman" w:hAnsi="Times New Roman" w:cs="Times New Roman"/>
          <w:sz w:val="28"/>
          <w:szCs w:val="28"/>
        </w:rPr>
        <w:t xml:space="preserve"> </w:t>
      </w:r>
      <w:r w:rsidRPr="009F1161">
        <w:rPr>
          <w:rFonts w:ascii="Times New Roman" w:hAnsi="Times New Roman" w:cs="Times New Roman"/>
          <w:sz w:val="28"/>
          <w:szCs w:val="28"/>
        </w:rPr>
        <w:t>Способом проведения отбора получателей субсидии для предоставления субсидии (далее – отбор) является запрос предложений.</w:t>
      </w:r>
    </w:p>
    <w:p w:rsidR="009F1161" w:rsidRPr="009F1161" w:rsidRDefault="009F1161" w:rsidP="00DA2646">
      <w:pPr>
        <w:pStyle w:val="a7"/>
        <w:ind w:firstLine="708"/>
        <w:jc w:val="both"/>
        <w:rPr>
          <w:rFonts w:ascii="Times New Roman" w:hAnsi="Times New Roman" w:cs="Times New Roman"/>
          <w:sz w:val="28"/>
          <w:szCs w:val="28"/>
        </w:rPr>
      </w:pPr>
      <w:bookmarkStart w:id="0" w:name="Par54"/>
      <w:bookmarkEnd w:id="0"/>
      <w:r w:rsidRPr="009F1161">
        <w:rPr>
          <w:rFonts w:ascii="Times New Roman" w:hAnsi="Times New Roman" w:cs="Times New Roman"/>
          <w:sz w:val="28"/>
          <w:szCs w:val="28"/>
        </w:rPr>
        <w:t xml:space="preserve">8. Сведения о субсидии размещаются </w:t>
      </w:r>
      <w:r w:rsidR="006300A5">
        <w:rPr>
          <w:rFonts w:ascii="Times New Roman" w:hAnsi="Times New Roman" w:cs="Times New Roman"/>
          <w:sz w:val="28"/>
          <w:szCs w:val="28"/>
        </w:rPr>
        <w:t>на официальном сайте Администрации Козинского сельского поселения Смоленского района Смоленской области в  информационно-телекоммуникационной сети «Интернет»</w:t>
      </w:r>
      <w:r w:rsidRPr="009F1161">
        <w:rPr>
          <w:rFonts w:ascii="Times New Roman" w:hAnsi="Times New Roman" w:cs="Times New Roman"/>
          <w:sz w:val="28"/>
          <w:szCs w:val="28"/>
        </w:rPr>
        <w:t>.</w:t>
      </w:r>
    </w:p>
    <w:p w:rsidR="009F1161" w:rsidRPr="009F1161" w:rsidRDefault="009F1161" w:rsidP="009F1161">
      <w:pPr>
        <w:pStyle w:val="a7"/>
        <w:jc w:val="both"/>
        <w:rPr>
          <w:rFonts w:ascii="Times New Roman" w:hAnsi="Times New Roman" w:cs="Times New Roman"/>
          <w:b/>
          <w:sz w:val="28"/>
          <w:szCs w:val="28"/>
        </w:rPr>
      </w:pPr>
    </w:p>
    <w:p w:rsidR="009F1161" w:rsidRPr="006300A5" w:rsidRDefault="009F1161" w:rsidP="006300A5">
      <w:pPr>
        <w:pStyle w:val="a7"/>
        <w:jc w:val="center"/>
        <w:rPr>
          <w:rFonts w:ascii="Times New Roman" w:hAnsi="Times New Roman" w:cs="Times New Roman"/>
          <w:b/>
          <w:sz w:val="28"/>
          <w:szCs w:val="28"/>
        </w:rPr>
      </w:pPr>
      <w:r w:rsidRPr="006300A5">
        <w:rPr>
          <w:rFonts w:ascii="Times New Roman" w:hAnsi="Times New Roman" w:cs="Times New Roman"/>
          <w:b/>
          <w:sz w:val="28"/>
          <w:szCs w:val="28"/>
        </w:rPr>
        <w:t>2. Порядок проведения отбора получателей субсидии</w:t>
      </w:r>
    </w:p>
    <w:p w:rsidR="009F1161" w:rsidRPr="006300A5" w:rsidRDefault="009F1161" w:rsidP="006300A5">
      <w:pPr>
        <w:pStyle w:val="a7"/>
        <w:jc w:val="center"/>
        <w:rPr>
          <w:rFonts w:ascii="Times New Roman" w:hAnsi="Times New Roman" w:cs="Times New Roman"/>
          <w:b/>
          <w:sz w:val="28"/>
          <w:szCs w:val="28"/>
        </w:rPr>
      </w:pPr>
      <w:r w:rsidRPr="006300A5">
        <w:rPr>
          <w:rFonts w:ascii="Times New Roman" w:hAnsi="Times New Roman" w:cs="Times New Roman"/>
          <w:b/>
          <w:sz w:val="28"/>
          <w:szCs w:val="28"/>
        </w:rPr>
        <w:t>для предоставления субсидий</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9.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6300A5"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10. С целью проведения отбора</w:t>
      </w:r>
      <w:r w:rsidR="006300A5">
        <w:rPr>
          <w:rFonts w:ascii="Times New Roman" w:hAnsi="Times New Roman" w:cs="Times New Roman"/>
          <w:sz w:val="28"/>
          <w:szCs w:val="28"/>
        </w:rPr>
        <w:t xml:space="preserve"> </w:t>
      </w:r>
      <w:r w:rsidRPr="009F1161">
        <w:rPr>
          <w:rFonts w:ascii="Times New Roman" w:hAnsi="Times New Roman" w:cs="Times New Roman"/>
          <w:sz w:val="28"/>
          <w:szCs w:val="28"/>
        </w:rPr>
        <w:t xml:space="preserve"> получателей субсидий Администрация размещает на </w:t>
      </w:r>
      <w:r w:rsidR="006300A5">
        <w:rPr>
          <w:rFonts w:ascii="Times New Roman" w:hAnsi="Times New Roman" w:cs="Times New Roman"/>
          <w:sz w:val="28"/>
          <w:szCs w:val="28"/>
        </w:rPr>
        <w:t>официальном сайте Администрации Козинского сельского поселения Смоленского района Смоленской области в  информационно-телекоммуникационной сети «Интернет»</w:t>
      </w:r>
      <w:r w:rsidRPr="009F1161">
        <w:rPr>
          <w:rFonts w:ascii="Times New Roman" w:hAnsi="Times New Roman" w:cs="Times New Roman"/>
          <w:sz w:val="28"/>
          <w:szCs w:val="28"/>
        </w:rPr>
        <w:t xml:space="preserve"> объявление о проведении отбора.</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 В объявлении о проведении отбора должны быть указаны следующие сведения:</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1161" w:rsidRPr="009F1161">
        <w:rPr>
          <w:rFonts w:ascii="Times New Roman" w:hAnsi="Times New Roman" w:cs="Times New Roman"/>
          <w:sz w:val="28"/>
          <w:szCs w:val="28"/>
        </w:rPr>
        <w:t>3) наименование, место нахождения, почтовый адрес, адрес электронной почты Администрации;</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4) результаты предоставления субсидии в соответствии с пунктом 31 настоящего Порядка;</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11. Участник отбора на первое число месяца, предшествующего месяцу, в котором объявлен отбор, должен соответствовать критериям отбора, установленным пунктом 5 настоящего Порядка, а также следующим требованиям:</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2) у участника отбора должна отсутствовать просроченная задолженность по возврату в бюджет Козинского сельского поселения Смоленского района Смоленской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Козинским сельским поселением Смоленского района Смоленской области (за исключением субсидий, предоставляемых государственным (муниципальным) учреждениям, субсидий в целях возмещения недополученных доходов);</w:t>
      </w:r>
    </w:p>
    <w:p w:rsidR="009F1161" w:rsidRPr="009F116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являющихся участниками отбора;</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rsidR="009F1161" w:rsidRPr="009F1161">
        <w:rPr>
          <w:rFonts w:ascii="Times New Roman" w:hAnsi="Times New Roman" w:cs="Times New Roman"/>
          <w:sz w:val="28"/>
          <w:szCs w:val="28"/>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6) участники отбора не должны получать средства из бюджета Козинского сельского поселения Смоленского района Смоленской области на основании иных муниципальных правовых актов на цели, установленные пунктом 2 настоящего Порядка.</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12. Для участия в отборе участник отбора представляет в Администрацию следующие документы:</w:t>
      </w:r>
    </w:p>
    <w:p w:rsidR="009F1161" w:rsidRPr="009F1161" w:rsidRDefault="009F1161" w:rsidP="005E3E29">
      <w:pPr>
        <w:pStyle w:val="a7"/>
        <w:ind w:firstLine="567"/>
        <w:jc w:val="both"/>
        <w:rPr>
          <w:rFonts w:ascii="Times New Roman" w:hAnsi="Times New Roman" w:cs="Times New Roman"/>
          <w:sz w:val="28"/>
          <w:szCs w:val="28"/>
        </w:rPr>
      </w:pPr>
      <w:bookmarkStart w:id="1" w:name="Par106"/>
      <w:bookmarkEnd w:id="1"/>
      <w:r w:rsidRPr="009F1161">
        <w:rPr>
          <w:rFonts w:ascii="Times New Roman" w:hAnsi="Times New Roman" w:cs="Times New Roman"/>
          <w:sz w:val="28"/>
          <w:szCs w:val="28"/>
        </w:rPr>
        <w:t>1) заявка для участия в отборе согласно Приложению 1 к настоящему Порядку;</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учредительные документы (для участников отбора – юридических лиц);</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3) свидетельство о государственной регистрации юридического лица (свидетельство о государственной регистрации индивидуального предпринимателя);</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4) документ, подтверждающий назначение на должность руководителя и главного бухгалтера (для участников отбора – юридических лиц);</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5) справку, заполненную участником отбора, по форме согласно Приложению 2 к настоящему Порядку;</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6) документы, подтверждающие фактически недополученные участником отбора доходы, связанные с оказанием населению услуг бань общего пользования;</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7) расчет экономически обоснованного тарифа финансово-хозяйственной деятельности участника отбора по оказанию населению услуг бань общего пользования по форме согласно Приложению 6 к настоящему Порядку; документы, подтверждающие экономически обоснованные затраты;</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8) гарантийное письмо участника отбора об оказании населению услуг бань общего пользования по тарифам, установленным решением Совета депутатов Козинского сельского поселения Смоленского района Смоленской области ниже экономически обоснованного уровня;</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9)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10) согласие на обработку персональных данных (для физических лиц и индивидуальных предпринимателей).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13. Участник отбора по собственной инициативе вправе представить:</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 выписку из Единого государственного реестра юридических лиц (выписку из Единого государственного реестра индивидуальных предпринимателей);</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lastRenderedPageBreak/>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14. Все представленные в соответствии с пунктами 12 и 13 настоящего Порядка копии документов заверяются руководителем юридического лица – участника отбора, скрепляются печатью участника отбора (при наличии печати) и предоставляются одновременно с оригиналами.</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15. Представленные заявителем документы должны соответствовать следующим требованиям:</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 написаны (заполнены) разборчиво;</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2) фамилии, имена и отчества (последнее – при наличии), наименования юридических лиц, их адреса (места нахождения), номера телефонов (при наличии) прописаны полностью;</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3) не содержать подчистки, приписки, зачеркнутые слова и иные исправления;</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4) не заполнены карандашом;</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5) не иметь серьезных повреждений, наличие которых допускает неоднозначность истолкования их содержания.</w:t>
      </w:r>
    </w:p>
    <w:p w:rsidR="009F1161" w:rsidRPr="009F1161" w:rsidRDefault="005E3E29" w:rsidP="005E3E2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16. Участник отбора несет ответственность за достоверность предоставленной информации и документов в соответствии с законодательством.</w:t>
      </w:r>
    </w:p>
    <w:p w:rsidR="009F1161" w:rsidRPr="009F1161" w:rsidRDefault="005E3E29" w:rsidP="005E3E2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17. Участник отбора самостоятельно несет все расходы, связанные с подготовкой и подачей заявки и приложенных к ней документов.</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18.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9F1161" w:rsidRPr="009F1161" w:rsidRDefault="009F1161" w:rsidP="00DA2646">
      <w:pPr>
        <w:pStyle w:val="a7"/>
        <w:ind w:firstLine="708"/>
        <w:jc w:val="both"/>
        <w:rPr>
          <w:rFonts w:ascii="Times New Roman" w:hAnsi="Times New Roman" w:cs="Times New Roman"/>
          <w:sz w:val="28"/>
          <w:szCs w:val="28"/>
        </w:rPr>
      </w:pPr>
      <w:bookmarkStart w:id="2" w:name="Par69"/>
      <w:bookmarkEnd w:id="2"/>
      <w:r w:rsidRPr="009F1161">
        <w:rPr>
          <w:rFonts w:ascii="Times New Roman" w:hAnsi="Times New Roman" w:cs="Times New Roman"/>
          <w:sz w:val="28"/>
          <w:szCs w:val="28"/>
        </w:rPr>
        <w:t>19. Предложение (заявку) участник отбора представляет в Администрацию в срок, установленный в объявлении о проведении отбора.</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20.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21. Администрация рассматривает поступившие предложения (заявки) в срок не позднее 5 рабочих дней со дня окончания срока приема заявок.</w:t>
      </w:r>
    </w:p>
    <w:p w:rsidR="009F1161" w:rsidRPr="009F1161" w:rsidRDefault="009F1161" w:rsidP="00DA2646">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22. По результатам рассмотрения предложений (заявок) участников отбора Администрация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lastRenderedPageBreak/>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9F1161" w:rsidRPr="009F1161" w:rsidRDefault="009F1161" w:rsidP="004C2390">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9F1161" w:rsidRPr="009F1161" w:rsidRDefault="009F1161" w:rsidP="004C2390">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Козинского сельского поселения Смоленского района Смоленской области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9F1161" w:rsidRPr="009F1161" w:rsidRDefault="009F1161" w:rsidP="004C2390">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23. Основаниями для отклонения предложений (заявок) участников отбора являются:</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 несоответствие участника отбора требованиям, установленным пунктом 11 настоящего Порядка;</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4) подача участником отбора предложения (заявки) до (после) даты и (или) времени, определенных для подачи предложений (заявок);</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5) отсутствие ассигнований, предусмотренных решением о бюджете Козинского сельского поселения Смоленского района Смоленской области на соответствующий финансовый год.</w:t>
      </w:r>
    </w:p>
    <w:p w:rsidR="009F1161" w:rsidRPr="00DA2646"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DA2646" w:rsidRPr="00DA2646">
        <w:rPr>
          <w:rFonts w:ascii="Times New Roman" w:hAnsi="Times New Roman" w:cs="Times New Roman"/>
          <w:sz w:val="28"/>
          <w:szCs w:val="28"/>
        </w:rPr>
        <w:t>24. Информация о результатах рассмотрения предложений (заявок) размещается на</w:t>
      </w:r>
      <w:r w:rsidR="00DA2646">
        <w:rPr>
          <w:rFonts w:ascii="Times New Roman" w:hAnsi="Times New Roman" w:cs="Times New Roman"/>
          <w:sz w:val="28"/>
          <w:szCs w:val="28"/>
        </w:rPr>
        <w:t xml:space="preserve"> официальном сайте Администрации </w:t>
      </w:r>
      <w:r w:rsidR="00DA2646" w:rsidRPr="009F1161">
        <w:rPr>
          <w:rFonts w:ascii="Times New Roman" w:hAnsi="Times New Roman" w:cs="Times New Roman"/>
          <w:sz w:val="28"/>
          <w:szCs w:val="28"/>
        </w:rPr>
        <w:t>в информационно-телекоммуникационной сети «Интернет»</w:t>
      </w:r>
    </w:p>
    <w:p w:rsidR="009F1161" w:rsidRPr="004C2390" w:rsidRDefault="009F1161" w:rsidP="004C2390">
      <w:pPr>
        <w:pStyle w:val="a7"/>
        <w:jc w:val="center"/>
        <w:rPr>
          <w:rFonts w:ascii="Times New Roman" w:hAnsi="Times New Roman" w:cs="Times New Roman"/>
          <w:b/>
          <w:sz w:val="28"/>
          <w:szCs w:val="28"/>
        </w:rPr>
      </w:pPr>
      <w:r w:rsidRPr="004C2390">
        <w:rPr>
          <w:rFonts w:ascii="Times New Roman" w:hAnsi="Times New Roman" w:cs="Times New Roman"/>
          <w:b/>
          <w:sz w:val="28"/>
          <w:szCs w:val="28"/>
        </w:rPr>
        <w:t>3. Условия и порядок предоставления субсидий</w:t>
      </w:r>
    </w:p>
    <w:p w:rsidR="009F1161" w:rsidRPr="009F1161" w:rsidRDefault="009F1161" w:rsidP="004C2390">
      <w:pPr>
        <w:pStyle w:val="a7"/>
        <w:ind w:firstLine="708"/>
        <w:jc w:val="both"/>
        <w:rPr>
          <w:rFonts w:ascii="Times New Roman" w:hAnsi="Times New Roman" w:cs="Times New Roman"/>
          <w:sz w:val="28"/>
          <w:szCs w:val="28"/>
        </w:rPr>
      </w:pPr>
      <w:bookmarkStart w:id="3" w:name="Par82"/>
      <w:bookmarkEnd w:id="3"/>
      <w:r w:rsidRPr="009F1161">
        <w:rPr>
          <w:rFonts w:ascii="Times New Roman" w:hAnsi="Times New Roman" w:cs="Times New Roman"/>
          <w:sz w:val="28"/>
          <w:szCs w:val="28"/>
        </w:rPr>
        <w:t>25. Субсидии предоставляются при одновременном соблюдении следующих условий:</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 соответствие получателя субсидии критериям отбора, установленным пунктом 5 настоящего Порядка;</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соответствие получателя субсидии требованиям, установленным пунктом 11 настоящего Порядка:</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3) представление получателем субсидии документов, предусмотренных пунктом 12 настоящего Порядка, в сроки, установленные объявлением о проведении отбора;</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lastRenderedPageBreak/>
        <w:t>4) заключение между участником отбора и Администрацией соглашения о предоставлении субсидии в порядке и на условиях, установленных настоящим Порядком;</w:t>
      </w:r>
    </w:p>
    <w:p w:rsidR="009F1161" w:rsidRPr="009F1161" w:rsidRDefault="005E3E29" w:rsidP="009F1161">
      <w:pPr>
        <w:pStyle w:val="a7"/>
        <w:jc w:val="both"/>
        <w:rPr>
          <w:rFonts w:ascii="Times New Roman" w:hAnsi="Times New Roman" w:cs="Times New Roman"/>
          <w:sz w:val="28"/>
          <w:szCs w:val="28"/>
          <w:lang w:bidi="ru-RU"/>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5) согласие получателя субсидии и лиц, указанных в пункте 5 статьи 78 </w:t>
      </w:r>
      <w:r w:rsidR="009F1161" w:rsidRPr="009F1161">
        <w:rPr>
          <w:rFonts w:ascii="Times New Roman" w:hAnsi="Times New Roman" w:cs="Times New Roman"/>
          <w:sz w:val="28"/>
          <w:szCs w:val="28"/>
          <w:lang w:bidi="ru-RU"/>
        </w:rPr>
        <w:t>Бюджетного кодекса Российской Федерации, на осуществление проверок, предусмотренных пунктом 34 настоящего Порядка.</w:t>
      </w:r>
    </w:p>
    <w:p w:rsidR="009F1161" w:rsidRPr="009F1161" w:rsidRDefault="009F1161" w:rsidP="004C2390">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26. Субсидии предоставляются на возмещение недополученных доходов по следующим направлениям:</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 xml:space="preserve">1) работы и услуги по содержанию и текущему ремонту оборудования и зданий (помещений) бань общего пользования; </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 xml:space="preserve">2) расходы на выплату заработной платы работникам, осуществляющим обслуживание бань общего пользования; </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 xml:space="preserve">3) расходы на оплату коммунальных услуг (водоснабжение, водоотведение, теплоэнергия, электроэнергия, дрова), используемых </w:t>
      </w:r>
      <w:proofErr w:type="gramStart"/>
      <w:r w:rsidRPr="009F1161">
        <w:rPr>
          <w:rFonts w:ascii="Times New Roman" w:hAnsi="Times New Roman" w:cs="Times New Roman"/>
          <w:sz w:val="28"/>
          <w:szCs w:val="28"/>
        </w:rPr>
        <w:t>для оказанием</w:t>
      </w:r>
      <w:proofErr w:type="gramEnd"/>
      <w:r w:rsidRPr="009F1161">
        <w:rPr>
          <w:rFonts w:ascii="Times New Roman" w:hAnsi="Times New Roman" w:cs="Times New Roman"/>
          <w:sz w:val="28"/>
          <w:szCs w:val="28"/>
        </w:rPr>
        <w:t xml:space="preserve"> населению услуг бань общего пользования;</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4) уплата налогов, связанных с оказанием населению услуг бань общего пользования;</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5) общехозяйственные расходы, связанные с оказанием населению услуг бань общего пользования.</w:t>
      </w:r>
    </w:p>
    <w:p w:rsidR="00A94E32"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 xml:space="preserve">27.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w:t>
      </w: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В указанных Соглашениях должны быть предусмотрены:</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 цели и условия, сроки предоставления субсидий;</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3) обязательства получателей субсидий по долевому финансированию целевых расходов;</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4) обязательства получателей субсидии по целевому использованию субсидии;</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5) формы и порядок предоставления отчетности о результатах выполнения получателем субсидий установленных условий;</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6) порядок возврата субсидий в случае нарушения условий, установленных при их предоставлении;</w:t>
      </w:r>
    </w:p>
    <w:p w:rsidR="009F1161" w:rsidRPr="009F1161" w:rsidRDefault="009F1161" w:rsidP="005E3E29">
      <w:pPr>
        <w:pStyle w:val="a7"/>
        <w:ind w:firstLine="567"/>
        <w:jc w:val="both"/>
        <w:rPr>
          <w:rFonts w:ascii="Times New Roman" w:hAnsi="Times New Roman" w:cs="Times New Roman"/>
          <w:sz w:val="28"/>
          <w:szCs w:val="28"/>
          <w:lang w:bidi="ru-RU"/>
        </w:rPr>
      </w:pPr>
      <w:r w:rsidRPr="009F1161">
        <w:rPr>
          <w:rFonts w:ascii="Times New Roman" w:hAnsi="Times New Roman" w:cs="Times New Roman"/>
          <w:sz w:val="28"/>
          <w:szCs w:val="28"/>
        </w:rPr>
        <w:t xml:space="preserve">7) согласие получателя субсидии и лиц, указанных в пункте 5 статьи 78 </w:t>
      </w:r>
      <w:r w:rsidRPr="009F1161">
        <w:rPr>
          <w:rFonts w:ascii="Times New Roman" w:hAnsi="Times New Roman" w:cs="Times New Roman"/>
          <w:sz w:val="28"/>
          <w:szCs w:val="28"/>
          <w:lang w:bidi="ru-RU"/>
        </w:rPr>
        <w:t>Бюджетного кодекса Российской Федерации, на осуществление проверок, предусмотренных пунктом 34 настоящего Порядка;</w:t>
      </w:r>
    </w:p>
    <w:p w:rsidR="009F1161" w:rsidRPr="009F1161" w:rsidRDefault="009F1161" w:rsidP="005E3E29">
      <w:pPr>
        <w:pStyle w:val="a7"/>
        <w:ind w:firstLine="567"/>
        <w:jc w:val="both"/>
        <w:rPr>
          <w:rFonts w:ascii="Times New Roman" w:hAnsi="Times New Roman" w:cs="Times New Roman"/>
          <w:sz w:val="28"/>
          <w:szCs w:val="28"/>
          <w:lang w:bidi="ru-RU"/>
        </w:rPr>
      </w:pPr>
      <w:r w:rsidRPr="009F1161">
        <w:rPr>
          <w:rFonts w:ascii="Times New Roman" w:hAnsi="Times New Roman" w:cs="Times New Roman"/>
          <w:sz w:val="28"/>
          <w:szCs w:val="28"/>
          <w:lang w:bidi="ru-RU"/>
        </w:rPr>
        <w:t>8) ответственность за несоблюдение сторонами условий предоставления субсидий.</w:t>
      </w:r>
    </w:p>
    <w:p w:rsidR="009F1161" w:rsidRPr="009F1161" w:rsidRDefault="009F1161" w:rsidP="005E3E29">
      <w:pPr>
        <w:pStyle w:val="a7"/>
        <w:ind w:firstLine="567"/>
        <w:jc w:val="both"/>
        <w:rPr>
          <w:rFonts w:ascii="Times New Roman" w:hAnsi="Times New Roman" w:cs="Times New Roman"/>
          <w:sz w:val="28"/>
          <w:szCs w:val="28"/>
          <w:lang w:bidi="ru-RU"/>
        </w:rPr>
      </w:pPr>
      <w:r w:rsidRPr="009F1161">
        <w:rPr>
          <w:rFonts w:ascii="Times New Roman" w:hAnsi="Times New Roman" w:cs="Times New Roman"/>
          <w:sz w:val="28"/>
          <w:szCs w:val="28"/>
          <w:lang w:bidi="ru-RU"/>
        </w:rPr>
        <w:t>Соглашение оформляется в соответствии с типовой формой, установленной Администрацией.</w:t>
      </w: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lang w:bidi="ru-RU"/>
        </w:rPr>
        <w:t xml:space="preserve">28. </w:t>
      </w:r>
      <w:proofErr w:type="gramStart"/>
      <w:r w:rsidRPr="009F1161">
        <w:rPr>
          <w:rFonts w:ascii="Times New Roman" w:hAnsi="Times New Roman" w:cs="Times New Roman"/>
          <w:sz w:val="28"/>
          <w:szCs w:val="28"/>
        </w:rPr>
        <w:t xml:space="preserve">Дополнительное </w:t>
      </w:r>
      <w:r w:rsidR="00A94E32">
        <w:rPr>
          <w:rFonts w:ascii="Times New Roman" w:hAnsi="Times New Roman" w:cs="Times New Roman"/>
          <w:sz w:val="28"/>
          <w:szCs w:val="28"/>
        </w:rPr>
        <w:t xml:space="preserve"> </w:t>
      </w:r>
      <w:r w:rsidRPr="009F1161">
        <w:rPr>
          <w:rFonts w:ascii="Times New Roman" w:hAnsi="Times New Roman" w:cs="Times New Roman"/>
          <w:sz w:val="28"/>
          <w:szCs w:val="28"/>
        </w:rPr>
        <w:t>соглашение</w:t>
      </w:r>
      <w:proofErr w:type="gramEnd"/>
      <w:r w:rsidRPr="009F1161">
        <w:rPr>
          <w:rFonts w:ascii="Times New Roman" w:hAnsi="Times New Roman" w:cs="Times New Roman"/>
          <w:sz w:val="28"/>
          <w:szCs w:val="28"/>
        </w:rPr>
        <w:t xml:space="preserve"> о расторжении Соглашения заключается при условии:</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 xml:space="preserve">1) изменения ранее доведенных до Администрации лимитов бюджетных обязательств </w:t>
      </w:r>
      <w:proofErr w:type="gramStart"/>
      <w:r w:rsidRPr="009F1161">
        <w:rPr>
          <w:rFonts w:ascii="Times New Roman" w:hAnsi="Times New Roman" w:cs="Times New Roman"/>
          <w:sz w:val="28"/>
          <w:szCs w:val="28"/>
        </w:rPr>
        <w:t>при</w:t>
      </w:r>
      <w:r w:rsidR="00A94E32">
        <w:rPr>
          <w:rFonts w:ascii="Times New Roman" w:hAnsi="Times New Roman" w:cs="Times New Roman"/>
          <w:sz w:val="28"/>
          <w:szCs w:val="28"/>
        </w:rPr>
        <w:t xml:space="preserve"> </w:t>
      </w:r>
      <w:r w:rsidRPr="009F1161">
        <w:rPr>
          <w:rFonts w:ascii="Times New Roman" w:hAnsi="Times New Roman" w:cs="Times New Roman"/>
          <w:sz w:val="28"/>
          <w:szCs w:val="28"/>
        </w:rPr>
        <w:t xml:space="preserve"> недостижении</w:t>
      </w:r>
      <w:proofErr w:type="gramEnd"/>
      <w:r w:rsidRPr="009F1161">
        <w:rPr>
          <w:rFonts w:ascii="Times New Roman" w:hAnsi="Times New Roman" w:cs="Times New Roman"/>
          <w:sz w:val="28"/>
          <w:szCs w:val="28"/>
        </w:rPr>
        <w:t xml:space="preserve"> согласия по новым условиям Соглашения;</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lastRenderedPageBreak/>
        <w:t>2) отказа получателя субсидии от получения субсидии, направленного в адрес Администрации;</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lang w:bidi="ru-RU"/>
        </w:rPr>
        <w:t>В случае уменьшения Администрации как получателю бюджетных средств</w:t>
      </w:r>
      <w:r w:rsidRPr="009F1161">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9F1161" w:rsidRPr="009F1161" w:rsidRDefault="009F1161" w:rsidP="00A94E32">
      <w:pPr>
        <w:pStyle w:val="a7"/>
        <w:ind w:firstLine="708"/>
        <w:jc w:val="both"/>
        <w:rPr>
          <w:rFonts w:ascii="Times New Roman" w:hAnsi="Times New Roman" w:cs="Times New Roman"/>
          <w:sz w:val="28"/>
          <w:szCs w:val="28"/>
        </w:rPr>
      </w:pPr>
      <w:bookmarkStart w:id="4" w:name="Par155"/>
      <w:bookmarkEnd w:id="4"/>
      <w:r w:rsidRPr="009F1161">
        <w:rPr>
          <w:rFonts w:ascii="Times New Roman" w:hAnsi="Times New Roman" w:cs="Times New Roman"/>
          <w:sz w:val="28"/>
          <w:szCs w:val="28"/>
        </w:rPr>
        <w:t xml:space="preserve">29. </w:t>
      </w:r>
      <w:r w:rsidRPr="009F1161">
        <w:rPr>
          <w:rFonts w:ascii="Times New Roman" w:hAnsi="Times New Roman" w:cs="Times New Roman"/>
          <w:sz w:val="28"/>
          <w:szCs w:val="28"/>
          <w:lang w:bidi="ru-RU"/>
        </w:rPr>
        <w:t xml:space="preserve">Администрация принимает решение об </w:t>
      </w:r>
      <w:r w:rsidRPr="009F1161">
        <w:rPr>
          <w:rFonts w:ascii="Times New Roman" w:hAnsi="Times New Roman" w:cs="Times New Roman"/>
          <w:sz w:val="28"/>
          <w:szCs w:val="28"/>
        </w:rPr>
        <w:t xml:space="preserve">отказе получателю субсидии в предоставлении субсидии при наличии следующих оснований: </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 xml:space="preserve">1) несоответствие представленных получателем субсидии документов требованиям, определенным в соответствии с пунктом 12 настоящего Порядка, или непредставление (представление не в полном объеме) указанных документов; </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установление факта недостоверности представленной получателем субсидии информации.</w:t>
      </w: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 xml:space="preserve">30. </w:t>
      </w:r>
      <w:proofErr w:type="gramStart"/>
      <w:r w:rsidRPr="009F1161">
        <w:rPr>
          <w:rFonts w:ascii="Times New Roman" w:hAnsi="Times New Roman" w:cs="Times New Roman"/>
          <w:sz w:val="28"/>
          <w:szCs w:val="28"/>
        </w:rPr>
        <w:t xml:space="preserve">Размер </w:t>
      </w:r>
      <w:r w:rsidR="00A94E32">
        <w:rPr>
          <w:rFonts w:ascii="Times New Roman" w:hAnsi="Times New Roman" w:cs="Times New Roman"/>
          <w:sz w:val="28"/>
          <w:szCs w:val="28"/>
        </w:rPr>
        <w:t xml:space="preserve"> </w:t>
      </w:r>
      <w:r w:rsidRPr="009F1161">
        <w:rPr>
          <w:rFonts w:ascii="Times New Roman" w:hAnsi="Times New Roman" w:cs="Times New Roman"/>
          <w:sz w:val="28"/>
          <w:szCs w:val="28"/>
        </w:rPr>
        <w:t>субсидий</w:t>
      </w:r>
      <w:proofErr w:type="gramEnd"/>
      <w:r w:rsidRPr="009F1161">
        <w:rPr>
          <w:rFonts w:ascii="Times New Roman" w:hAnsi="Times New Roman" w:cs="Times New Roman"/>
          <w:sz w:val="28"/>
          <w:szCs w:val="28"/>
        </w:rPr>
        <w:t xml:space="preserve"> определяется </w:t>
      </w:r>
      <w:r w:rsidR="00A94E32">
        <w:rPr>
          <w:rFonts w:ascii="Times New Roman" w:hAnsi="Times New Roman" w:cs="Times New Roman"/>
          <w:sz w:val="28"/>
          <w:szCs w:val="28"/>
        </w:rPr>
        <w:t xml:space="preserve"> в соответствии со ст.78 Бюджетного Кодекса РФ на основании подтвержденных  фактически  произведенных затрат (недополученных доходов)</w:t>
      </w:r>
      <w:r w:rsidRPr="009F1161">
        <w:rPr>
          <w:rFonts w:ascii="Times New Roman" w:hAnsi="Times New Roman" w:cs="Times New Roman"/>
          <w:sz w:val="28"/>
          <w:szCs w:val="28"/>
        </w:rPr>
        <w:t xml:space="preserve"> </w:t>
      </w:r>
      <w:r w:rsidR="00A94E32">
        <w:rPr>
          <w:rFonts w:ascii="Times New Roman" w:hAnsi="Times New Roman" w:cs="Times New Roman"/>
          <w:sz w:val="28"/>
          <w:szCs w:val="28"/>
        </w:rPr>
        <w:t xml:space="preserve">расчет субсидий определяется </w:t>
      </w:r>
      <w:r w:rsidRPr="009F1161">
        <w:rPr>
          <w:rFonts w:ascii="Times New Roman" w:hAnsi="Times New Roman" w:cs="Times New Roman"/>
          <w:sz w:val="28"/>
          <w:szCs w:val="28"/>
        </w:rPr>
        <w:t xml:space="preserve">на каждый расчетный год </w:t>
      </w:r>
      <w:r w:rsidR="00A94E32">
        <w:rPr>
          <w:rFonts w:ascii="Times New Roman" w:hAnsi="Times New Roman" w:cs="Times New Roman"/>
          <w:sz w:val="28"/>
          <w:szCs w:val="28"/>
        </w:rPr>
        <w:t xml:space="preserve">в соответствии </w:t>
      </w:r>
      <w:r w:rsidRPr="009F1161">
        <w:rPr>
          <w:rFonts w:ascii="Times New Roman" w:hAnsi="Times New Roman" w:cs="Times New Roman"/>
          <w:sz w:val="28"/>
          <w:szCs w:val="28"/>
        </w:rPr>
        <w:t xml:space="preserve"> с Приложением 7 к настоящему Порядку.</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 xml:space="preserve">31. </w:t>
      </w:r>
      <w:bookmarkStart w:id="5" w:name="100226"/>
      <w:bookmarkEnd w:id="5"/>
      <w:r w:rsidR="009F1161" w:rsidRPr="009F1161">
        <w:rPr>
          <w:rFonts w:ascii="Times New Roman" w:hAnsi="Times New Roman" w:cs="Times New Roman"/>
          <w:sz w:val="28"/>
          <w:szCs w:val="28"/>
        </w:rPr>
        <w:t>Результатом предоставления субсидии является возмещение недополученных доходов в связи с оказанием населению услуг бань общего пользования по тарифам для населения, установленным решением Совета депутатов Козинского сельского поселения Смоленского района Смоленской области ниже экономически обоснованного уровня.</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Значения показателей результативности предоставления субсидии устанавливаются в соглашении для каждого получателя субсидии.</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32.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F1161" w:rsidRPr="009F1161" w:rsidRDefault="009F1161" w:rsidP="009F1161">
      <w:pPr>
        <w:pStyle w:val="a7"/>
        <w:jc w:val="both"/>
        <w:rPr>
          <w:rFonts w:ascii="Times New Roman" w:hAnsi="Times New Roman" w:cs="Times New Roman"/>
          <w:b/>
          <w:sz w:val="28"/>
          <w:szCs w:val="28"/>
        </w:rPr>
      </w:pPr>
    </w:p>
    <w:p w:rsidR="009F1161" w:rsidRPr="00A94E32" w:rsidRDefault="009F1161" w:rsidP="00A94E32">
      <w:pPr>
        <w:pStyle w:val="a7"/>
        <w:jc w:val="center"/>
        <w:rPr>
          <w:rFonts w:ascii="Times New Roman" w:hAnsi="Times New Roman" w:cs="Times New Roman"/>
          <w:b/>
          <w:sz w:val="28"/>
          <w:szCs w:val="28"/>
        </w:rPr>
      </w:pPr>
      <w:r w:rsidRPr="00A94E32">
        <w:rPr>
          <w:rFonts w:ascii="Times New Roman" w:hAnsi="Times New Roman" w:cs="Times New Roman"/>
          <w:b/>
          <w:sz w:val="28"/>
          <w:szCs w:val="28"/>
        </w:rPr>
        <w:t>4. Требования к отчетности</w:t>
      </w: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33. Получатель субсидии представляет в Администрацию:</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 отчет о достижении результата предоставления субсидии по форме согласно Приложению 3 к настоящему Порядку до 25 января года, следующего за годом предоставления субсидии;</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lastRenderedPageBreak/>
        <w:t xml:space="preserve">2) отчет о расходах, источником финансового обеспечения которых является субсидия, по форме согласно Приложению 4 к настоящему Порядку до 25 января года, следующего за годом предоставления субсидии </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3) отчет об убытках связанных с оказанием банных услуг по форме согласно Приложению 5 к настоящему Порядку не позднее 25 числа месяца, следующего за отчетным.</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Отчет и приложенные к нему документы должны быть заверены руководителем и главным бухгалтером получателя субсидии – юридического лица либо заверены получателем субсидии – индивидуальным предпринимателем и скреплены печатью (при наличии печати).</w:t>
      </w:r>
    </w:p>
    <w:p w:rsidR="009F1161" w:rsidRPr="009F1161" w:rsidRDefault="005E3E29"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Администрация имеет право установить в соглашении сроки и формы предоставления получателем субсидии дополнительной отчетности.</w:t>
      </w:r>
    </w:p>
    <w:p w:rsidR="009F1161" w:rsidRPr="009F1161" w:rsidRDefault="009F1161" w:rsidP="009F1161">
      <w:pPr>
        <w:pStyle w:val="a7"/>
        <w:jc w:val="both"/>
        <w:rPr>
          <w:rFonts w:ascii="Times New Roman" w:hAnsi="Times New Roman" w:cs="Times New Roman"/>
          <w:sz w:val="28"/>
          <w:szCs w:val="28"/>
        </w:rPr>
      </w:pPr>
    </w:p>
    <w:p w:rsidR="009F1161" w:rsidRPr="00A94E32" w:rsidRDefault="009F1161" w:rsidP="00A94E32">
      <w:pPr>
        <w:pStyle w:val="a7"/>
        <w:jc w:val="center"/>
        <w:rPr>
          <w:rFonts w:ascii="Times New Roman" w:hAnsi="Times New Roman" w:cs="Times New Roman"/>
          <w:b/>
          <w:sz w:val="28"/>
          <w:szCs w:val="28"/>
        </w:rPr>
      </w:pPr>
      <w:r w:rsidRPr="00A94E32">
        <w:rPr>
          <w:rFonts w:ascii="Times New Roman" w:hAnsi="Times New Roman" w:cs="Times New Roman"/>
          <w:b/>
          <w:sz w:val="28"/>
          <w:szCs w:val="28"/>
        </w:rPr>
        <w:t>5. Порядок осуществления контроля (мониторинга)</w:t>
      </w:r>
    </w:p>
    <w:p w:rsidR="009F1161" w:rsidRPr="00A94E32" w:rsidRDefault="009F1161" w:rsidP="00A94E32">
      <w:pPr>
        <w:pStyle w:val="a7"/>
        <w:jc w:val="center"/>
        <w:rPr>
          <w:rFonts w:ascii="Times New Roman" w:hAnsi="Times New Roman" w:cs="Times New Roman"/>
          <w:b/>
          <w:sz w:val="28"/>
          <w:szCs w:val="28"/>
        </w:rPr>
      </w:pPr>
      <w:r w:rsidRPr="00A94E32">
        <w:rPr>
          <w:rFonts w:ascii="Times New Roman" w:hAnsi="Times New Roman" w:cs="Times New Roman"/>
          <w:b/>
          <w:sz w:val="28"/>
          <w:szCs w:val="28"/>
        </w:rPr>
        <w:t>за соблюдением условий, цели и порядка предоставления субсидий</w:t>
      </w:r>
    </w:p>
    <w:p w:rsidR="009F1161" w:rsidRPr="00A94E32" w:rsidRDefault="009F1161" w:rsidP="00A94E32">
      <w:pPr>
        <w:pStyle w:val="a7"/>
        <w:jc w:val="center"/>
        <w:rPr>
          <w:rFonts w:ascii="Times New Roman" w:hAnsi="Times New Roman" w:cs="Times New Roman"/>
          <w:b/>
          <w:sz w:val="28"/>
          <w:szCs w:val="28"/>
        </w:rPr>
      </w:pPr>
      <w:r w:rsidRPr="00A94E32">
        <w:rPr>
          <w:rFonts w:ascii="Times New Roman" w:hAnsi="Times New Roman" w:cs="Times New Roman"/>
          <w:b/>
          <w:sz w:val="28"/>
          <w:szCs w:val="28"/>
        </w:rPr>
        <w:t>и ответственность за их нарушение</w:t>
      </w:r>
    </w:p>
    <w:p w:rsidR="009F1161" w:rsidRPr="00A94E32" w:rsidRDefault="009F1161" w:rsidP="00A94E32">
      <w:pPr>
        <w:pStyle w:val="a7"/>
        <w:jc w:val="center"/>
        <w:rPr>
          <w:rFonts w:ascii="Times New Roman" w:hAnsi="Times New Roman" w:cs="Times New Roman"/>
          <w:b/>
          <w:sz w:val="28"/>
          <w:szCs w:val="28"/>
        </w:rPr>
      </w:pP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34. В отношении получателей субсидий и лиц, указанных в пункте 5 статьи 78 Бюджетного кодекса Российской Федерации:</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9F1161" w:rsidRPr="009F1161" w:rsidRDefault="009F1161" w:rsidP="00A94E32">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35.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9F1161" w:rsidRPr="009F1161" w:rsidRDefault="009F1161" w:rsidP="00612E84">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36. Субсидия подлежит возврату в бюджет Козинского сельского поселения Смоленского района Смоленской области в следующих случаях:</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9F1161" w:rsidRPr="009F1161" w:rsidRDefault="009F1161" w:rsidP="005E3E29">
      <w:pPr>
        <w:pStyle w:val="a7"/>
        <w:ind w:firstLine="567"/>
        <w:jc w:val="both"/>
        <w:rPr>
          <w:rFonts w:ascii="Times New Roman" w:hAnsi="Times New Roman" w:cs="Times New Roman"/>
          <w:sz w:val="28"/>
          <w:szCs w:val="28"/>
        </w:rPr>
      </w:pPr>
      <w:r w:rsidRPr="009F1161">
        <w:rPr>
          <w:rFonts w:ascii="Times New Roman" w:hAnsi="Times New Roman" w:cs="Times New Roman"/>
          <w:sz w:val="28"/>
          <w:szCs w:val="28"/>
        </w:rPr>
        <w:t>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31 настоящего Порядка.</w:t>
      </w:r>
    </w:p>
    <w:p w:rsidR="009F1161" w:rsidRPr="009F1161" w:rsidRDefault="009F1161" w:rsidP="00612E84">
      <w:pPr>
        <w:pStyle w:val="a7"/>
        <w:ind w:firstLine="708"/>
        <w:jc w:val="both"/>
        <w:rPr>
          <w:rFonts w:ascii="Times New Roman" w:hAnsi="Times New Roman" w:cs="Times New Roman"/>
          <w:sz w:val="28"/>
          <w:szCs w:val="28"/>
        </w:rPr>
      </w:pPr>
      <w:bookmarkStart w:id="6" w:name="Par197"/>
      <w:bookmarkEnd w:id="6"/>
      <w:r w:rsidRPr="009F1161">
        <w:rPr>
          <w:rFonts w:ascii="Times New Roman" w:hAnsi="Times New Roman" w:cs="Times New Roman"/>
          <w:sz w:val="28"/>
          <w:szCs w:val="28"/>
        </w:rPr>
        <w:t>37. Администрация в срок не позднее 10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9F1161" w:rsidRPr="009F1161" w:rsidRDefault="005E3E29" w:rsidP="009F1161">
      <w:pPr>
        <w:pStyle w:val="a7"/>
        <w:jc w:val="both"/>
        <w:rPr>
          <w:rFonts w:ascii="Times New Roman" w:hAnsi="Times New Roman" w:cs="Times New Roman"/>
          <w:sz w:val="28"/>
          <w:szCs w:val="28"/>
        </w:rPr>
      </w:pPr>
      <w:bookmarkStart w:id="7" w:name="Par198"/>
      <w:bookmarkEnd w:id="7"/>
      <w:r>
        <w:rPr>
          <w:rFonts w:ascii="Times New Roman" w:hAnsi="Times New Roman" w:cs="Times New Roman"/>
          <w:sz w:val="28"/>
          <w:szCs w:val="28"/>
        </w:rPr>
        <w:lastRenderedPageBreak/>
        <w:t xml:space="preserve">       </w:t>
      </w:r>
      <w:r w:rsidR="009F1161" w:rsidRPr="009F1161">
        <w:rPr>
          <w:rFonts w:ascii="Times New Roman" w:hAnsi="Times New Roman" w:cs="Times New Roman"/>
          <w:sz w:val="28"/>
          <w:szCs w:val="28"/>
        </w:rPr>
        <w:t>Получатель субсидии в течение 10 рабочих дней со дня получения уведомления осуществляет возврат субсидии в бюджет Козинского сельского поселения Смоленского района Смоленской области по платежным реквизитам, указанным в уведомлении, или направляют в адрес Администрации ответ с мотивированным отказом от возврата субсидии.</w:t>
      </w:r>
    </w:p>
    <w:p w:rsidR="009F1161" w:rsidRPr="009F1161" w:rsidRDefault="009F1161" w:rsidP="00612E84">
      <w:pPr>
        <w:pStyle w:val="a7"/>
        <w:ind w:firstLine="708"/>
        <w:jc w:val="both"/>
        <w:rPr>
          <w:rFonts w:ascii="Times New Roman" w:hAnsi="Times New Roman" w:cs="Times New Roman"/>
          <w:sz w:val="28"/>
          <w:szCs w:val="28"/>
        </w:rPr>
      </w:pPr>
      <w:bookmarkStart w:id="8" w:name="Par200"/>
      <w:bookmarkEnd w:id="8"/>
      <w:r w:rsidRPr="009F1161">
        <w:rPr>
          <w:rFonts w:ascii="Times New Roman" w:hAnsi="Times New Roman" w:cs="Times New Roman"/>
          <w:sz w:val="28"/>
          <w:szCs w:val="28"/>
        </w:rPr>
        <w:t>38. В случае предоставления субсидии в завышенном размере вследствие ошибки, допущенной уполномоченным органом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уполномоченного органа в течение 10 рабочих дней со дня получения уведомления о возврате указанных средств, а при его отказе от добровольного возврата указанные средства взыскиваются в судебном порядке.</w:t>
      </w:r>
    </w:p>
    <w:p w:rsidR="009F1161" w:rsidRPr="009F1161" w:rsidRDefault="009F1161" w:rsidP="00612E84">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39. В случае предоставления субсидии в заниженном размере вследствие ошибки, допущенной уполномоченным органом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9F1161" w:rsidRPr="009F1161" w:rsidRDefault="009F1161" w:rsidP="00612E84">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40.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Козинского сельского поселения в течение 10 дней с момента получения уведомления получателя бюджетных средств.</w:t>
      </w:r>
    </w:p>
    <w:p w:rsidR="009F1161" w:rsidRPr="009F1161" w:rsidRDefault="009F1161" w:rsidP="00612E84">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41. В случае неиспользования субсидии в полном объеме, в течение финансового года получатели субсидии возвращают не использованные средства субсидии в бюджет Козинского сельского поселения с указанием назначения платежа, в срок не позднее 25 декабря текущего года.</w:t>
      </w:r>
    </w:p>
    <w:p w:rsidR="009F1161" w:rsidRPr="009F1161" w:rsidRDefault="009F1161" w:rsidP="00612E84">
      <w:pPr>
        <w:pStyle w:val="a7"/>
        <w:ind w:firstLine="708"/>
        <w:jc w:val="both"/>
        <w:rPr>
          <w:rFonts w:ascii="Times New Roman" w:hAnsi="Times New Roman" w:cs="Times New Roman"/>
          <w:sz w:val="28"/>
          <w:szCs w:val="28"/>
        </w:rPr>
      </w:pPr>
      <w:r w:rsidRPr="009F1161">
        <w:rPr>
          <w:rFonts w:ascii="Times New Roman" w:hAnsi="Times New Roman" w:cs="Times New Roman"/>
          <w:sz w:val="28"/>
          <w:szCs w:val="28"/>
        </w:rPr>
        <w:t>42. В случае если получателем субсидий по состоянию на 31 декабря отчетного финансового года допущено не достижение значений результата предоставления субсидий, установленного соглашением в соответствии с пунктом 31 настоящего Порядка, размер средств (рублей) в виде штрафных санкций, подлежащих уплате в бюджет Козинского сельского поселения, определяется по формуле:</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lang w:val="en-US"/>
        </w:rPr>
        <w:t>V</w:t>
      </w:r>
      <w:r w:rsidRPr="009F1161">
        <w:rPr>
          <w:rFonts w:ascii="Times New Roman" w:hAnsi="Times New Roman" w:cs="Times New Roman"/>
          <w:sz w:val="28"/>
          <w:szCs w:val="28"/>
        </w:rPr>
        <w:t>=</w:t>
      </w:r>
      <w:r w:rsidRPr="009F1161">
        <w:rPr>
          <w:rFonts w:ascii="Times New Roman" w:hAnsi="Times New Roman" w:cs="Times New Roman"/>
          <w:sz w:val="28"/>
          <w:szCs w:val="28"/>
          <w:lang w:val="en-US"/>
        </w:rPr>
        <w:t>V</w:t>
      </w:r>
      <w:r w:rsidRPr="009F1161">
        <w:rPr>
          <w:rFonts w:ascii="Times New Roman" w:hAnsi="Times New Roman" w:cs="Times New Roman"/>
          <w:sz w:val="28"/>
          <w:szCs w:val="28"/>
          <w:vertAlign w:val="subscript"/>
        </w:rPr>
        <w:t>б</w:t>
      </w:r>
      <w:r w:rsidRPr="009F1161">
        <w:rPr>
          <w:rFonts w:ascii="Times New Roman" w:hAnsi="Times New Roman" w:cs="Times New Roman"/>
          <w:sz w:val="28"/>
          <w:szCs w:val="28"/>
        </w:rPr>
        <w:t>*k*0,05, где</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lang w:val="en-US"/>
        </w:rPr>
        <w:t>V</w:t>
      </w:r>
      <w:r w:rsidRPr="009F1161">
        <w:rPr>
          <w:rFonts w:ascii="Times New Roman" w:hAnsi="Times New Roman" w:cs="Times New Roman"/>
          <w:sz w:val="28"/>
          <w:szCs w:val="28"/>
        </w:rPr>
        <w:t xml:space="preserve"> – размер средств, подлежащих уплате в бюджет Козинского сельского поселения (рублей);</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lang w:val="en-US"/>
        </w:rPr>
        <w:t>V</w:t>
      </w:r>
      <w:r w:rsidRPr="009F1161">
        <w:rPr>
          <w:rFonts w:ascii="Times New Roman" w:hAnsi="Times New Roman" w:cs="Times New Roman"/>
          <w:sz w:val="28"/>
          <w:szCs w:val="28"/>
          <w:vertAlign w:val="subscript"/>
        </w:rPr>
        <w:t>б</w:t>
      </w:r>
      <w:r w:rsidRPr="009F1161">
        <w:rPr>
          <w:rFonts w:ascii="Times New Roman" w:hAnsi="Times New Roman" w:cs="Times New Roman"/>
          <w:sz w:val="28"/>
          <w:szCs w:val="28"/>
        </w:rPr>
        <w:t xml:space="preserve"> – объем бюджетных средств, предоставленных получателю субсидий в соответствии с заключенным соглашением (рублей);</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k - коэффициент штрафных санкций.</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Коэффициент штрафных санкций (k) определяется по формуле:</w:t>
      </w:r>
    </w:p>
    <w:p w:rsidR="00954BAF" w:rsidRDefault="009F1161" w:rsidP="009F1161">
      <w:pPr>
        <w:pStyle w:val="a7"/>
        <w:jc w:val="both"/>
        <w:rPr>
          <w:rFonts w:ascii="Times New Roman" w:hAnsi="Times New Roman" w:cs="Times New Roman"/>
          <w:sz w:val="28"/>
          <w:szCs w:val="28"/>
        </w:rPr>
      </w:pPr>
      <w:r w:rsidRPr="009F1161">
        <w:rPr>
          <w:rFonts w:ascii="Times New Roman" w:hAnsi="Times New Roman" w:cs="Times New Roman"/>
          <w:noProof/>
          <w:sz w:val="28"/>
          <w:szCs w:val="28"/>
        </w:rPr>
        <w:drawing>
          <wp:inline distT="0" distB="0" distL="0" distR="0">
            <wp:extent cx="815340" cy="46482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srcRect/>
                    <a:stretch>
                      <a:fillRect/>
                    </a:stretch>
                  </pic:blipFill>
                  <pic:spPr bwMode="auto">
                    <a:xfrm>
                      <a:off x="0" y="0"/>
                      <a:ext cx="815340" cy="464820"/>
                    </a:xfrm>
                    <a:prstGeom prst="rect">
                      <a:avLst/>
                    </a:prstGeom>
                    <a:noFill/>
                    <a:ln w="9525">
                      <a:noFill/>
                      <a:miter lim="800000"/>
                      <a:headEnd/>
                      <a:tailEnd/>
                    </a:ln>
                  </pic:spPr>
                </pic:pic>
              </a:graphicData>
            </a:graphic>
          </wp:inline>
        </w:drawing>
      </w:r>
      <w:r w:rsidR="00CE4B71">
        <w:rPr>
          <w:rFonts w:ascii="Times New Roman" w:hAnsi="Times New Roman" w:cs="Times New Roman"/>
          <w:sz w:val="28"/>
          <w:szCs w:val="28"/>
        </w:rPr>
        <w:t xml:space="preserve"> </w:t>
      </w:r>
    </w:p>
    <w:p w:rsidR="00CE4B71" w:rsidRDefault="00954BAF" w:rsidP="009F116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F1161" w:rsidRPr="009F1161">
        <w:rPr>
          <w:rFonts w:ascii="Times New Roman" w:hAnsi="Times New Roman" w:cs="Times New Roman"/>
          <w:sz w:val="28"/>
          <w:szCs w:val="28"/>
        </w:rPr>
        <w:t>где:</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 – фактически достигнутый результат предоставления субсидий;</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lastRenderedPageBreak/>
        <w:t>S – плановый результат предоставления субсидий, установленный в заключенном соглашении.</w:t>
      </w:r>
    </w:p>
    <w:p w:rsidR="009F1161" w:rsidRPr="009F1161" w:rsidRDefault="009F1161" w:rsidP="00DA2646">
      <w:pPr>
        <w:pStyle w:val="a7"/>
        <w:ind w:firstLine="708"/>
        <w:jc w:val="both"/>
        <w:rPr>
          <w:rFonts w:ascii="Times New Roman" w:eastAsia="Arial" w:hAnsi="Times New Roman" w:cs="Times New Roman"/>
          <w:sz w:val="28"/>
          <w:szCs w:val="28"/>
          <w:lang w:bidi="ru-RU"/>
        </w:rPr>
      </w:pPr>
      <w:r w:rsidRPr="009F1161">
        <w:rPr>
          <w:rFonts w:ascii="Times New Roman" w:hAnsi="Times New Roman" w:cs="Times New Roman"/>
          <w:sz w:val="28"/>
          <w:szCs w:val="28"/>
        </w:rPr>
        <w:t>38. При отказе получателя субсидии от добровольного возврата субсидии в случаях, предусмотренных настоящим разделом, Администрация в течение 30 рабочих дней со дня истечения срока, установленного для добровольного возврата субсидии, принимает меры к взысканию субсидии в судебном порядке.</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612E84" w:rsidRDefault="00612E84" w:rsidP="009F1161">
      <w:pPr>
        <w:pStyle w:val="a7"/>
        <w:jc w:val="both"/>
        <w:rPr>
          <w:rFonts w:ascii="Times New Roman" w:hAnsi="Times New Roman" w:cs="Times New Roman"/>
          <w:sz w:val="28"/>
          <w:szCs w:val="28"/>
        </w:rPr>
      </w:pPr>
    </w:p>
    <w:p w:rsidR="009F1161" w:rsidRPr="009F1161" w:rsidRDefault="00612E84" w:rsidP="009F1161">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1161" w:rsidRPr="009F1161">
        <w:rPr>
          <w:rFonts w:ascii="Times New Roman" w:hAnsi="Times New Roman" w:cs="Times New Roman"/>
          <w:sz w:val="28"/>
          <w:szCs w:val="28"/>
        </w:rPr>
        <w:t>Приложение 1</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Форма</w:t>
      </w:r>
    </w:p>
    <w:p w:rsidR="009F1161" w:rsidRPr="009F1161" w:rsidRDefault="009F1161" w:rsidP="005E3E29">
      <w:pPr>
        <w:pStyle w:val="a7"/>
        <w:jc w:val="right"/>
        <w:rPr>
          <w:rFonts w:ascii="Times New Roman" w:hAnsi="Times New Roman" w:cs="Times New Roman"/>
          <w:sz w:val="28"/>
          <w:szCs w:val="28"/>
          <w:lang w:eastAsia="ar-SA"/>
        </w:rPr>
      </w:pPr>
    </w:p>
    <w:p w:rsidR="005E3E29"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Главе </w:t>
      </w:r>
      <w:r w:rsidR="00612E84">
        <w:rPr>
          <w:rFonts w:ascii="Times New Roman" w:hAnsi="Times New Roman" w:cs="Times New Roman"/>
          <w:sz w:val="28"/>
          <w:szCs w:val="28"/>
          <w:lang w:eastAsia="ar-SA"/>
        </w:rPr>
        <w:t xml:space="preserve">муниципального образования </w:t>
      </w:r>
    </w:p>
    <w:p w:rsidR="005E3E29"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Козинского сельского поселения </w:t>
      </w:r>
    </w:p>
    <w:p w:rsidR="009F1161" w:rsidRPr="009F1161"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Смоленского района Смоленской области </w:t>
      </w:r>
    </w:p>
    <w:p w:rsidR="009F1161" w:rsidRPr="009F1161"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__________________________________</w:t>
      </w:r>
    </w:p>
    <w:p w:rsidR="009F1161" w:rsidRPr="009F1161"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от __________________________________</w:t>
      </w:r>
    </w:p>
    <w:p w:rsidR="009F1161" w:rsidRPr="009F1161"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__________________________________</w:t>
      </w:r>
    </w:p>
    <w:p w:rsidR="009F1161" w:rsidRPr="009F1161" w:rsidRDefault="009F1161" w:rsidP="005E3E29">
      <w:pPr>
        <w:pStyle w:val="a7"/>
        <w:jc w:val="right"/>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 (Ф.И.О. руководителя, наименование организации)</w:t>
      </w:r>
    </w:p>
    <w:p w:rsidR="009F1161" w:rsidRPr="009F1161" w:rsidRDefault="009F1161" w:rsidP="005E3E29">
      <w:pPr>
        <w:pStyle w:val="a7"/>
        <w:jc w:val="right"/>
        <w:rPr>
          <w:rFonts w:ascii="Times New Roman" w:hAnsi="Times New Roman" w:cs="Times New Roman"/>
          <w:sz w:val="28"/>
          <w:szCs w:val="28"/>
          <w:lang w:eastAsia="ar-SA"/>
        </w:rPr>
      </w:pPr>
    </w:p>
    <w:p w:rsidR="009F1161" w:rsidRPr="009F1161" w:rsidRDefault="009F1161" w:rsidP="00612E84">
      <w:pPr>
        <w:pStyle w:val="a7"/>
        <w:jc w:val="center"/>
        <w:rPr>
          <w:rFonts w:ascii="Times New Roman" w:hAnsi="Times New Roman" w:cs="Times New Roman"/>
          <w:sz w:val="28"/>
          <w:szCs w:val="28"/>
          <w:lang w:eastAsia="ar-SA"/>
        </w:rPr>
      </w:pPr>
      <w:r w:rsidRPr="009F1161">
        <w:rPr>
          <w:rFonts w:ascii="Times New Roman" w:hAnsi="Times New Roman" w:cs="Times New Roman"/>
          <w:b/>
          <w:sz w:val="28"/>
          <w:szCs w:val="28"/>
          <w:lang w:eastAsia="ar-SA"/>
        </w:rPr>
        <w:t>ЗАЯВКА</w:t>
      </w:r>
    </w:p>
    <w:p w:rsidR="009F1161" w:rsidRPr="009F1161" w:rsidRDefault="009F1161" w:rsidP="00612E84">
      <w:pPr>
        <w:pStyle w:val="a7"/>
        <w:jc w:val="center"/>
        <w:rPr>
          <w:rFonts w:ascii="Times New Roman" w:hAnsi="Times New Roman" w:cs="Times New Roman"/>
          <w:sz w:val="28"/>
          <w:szCs w:val="28"/>
          <w:lang w:eastAsia="ar-SA"/>
        </w:rPr>
      </w:pPr>
      <w:r w:rsidRPr="009F1161">
        <w:rPr>
          <w:rFonts w:ascii="Times New Roman" w:hAnsi="Times New Roman" w:cs="Times New Roman"/>
          <w:sz w:val="28"/>
          <w:szCs w:val="28"/>
          <w:lang w:eastAsia="ar-SA"/>
        </w:rPr>
        <w:t>на получение субсидий из бюджета</w:t>
      </w:r>
    </w:p>
    <w:p w:rsidR="009F1161" w:rsidRPr="009F1161" w:rsidRDefault="009F1161" w:rsidP="00612E84">
      <w:pPr>
        <w:pStyle w:val="a7"/>
        <w:jc w:val="center"/>
        <w:rPr>
          <w:rFonts w:ascii="Times New Roman" w:hAnsi="Times New Roman" w:cs="Times New Roman"/>
          <w:sz w:val="28"/>
          <w:szCs w:val="28"/>
          <w:lang w:eastAsia="ar-SA"/>
        </w:rPr>
      </w:pPr>
      <w:r w:rsidRPr="009F1161">
        <w:rPr>
          <w:rFonts w:ascii="Times New Roman" w:hAnsi="Times New Roman" w:cs="Times New Roman"/>
          <w:sz w:val="28"/>
          <w:szCs w:val="28"/>
          <w:lang w:eastAsia="ar-SA"/>
        </w:rPr>
        <w:t>Козинского сельского поселения Смоленского района Смоленской области</w:t>
      </w:r>
    </w:p>
    <w:p w:rsidR="009F1161" w:rsidRPr="009F1161" w:rsidRDefault="009F1161" w:rsidP="009F1161">
      <w:pPr>
        <w:pStyle w:val="a7"/>
        <w:jc w:val="both"/>
        <w:rPr>
          <w:rFonts w:ascii="Times New Roman" w:hAnsi="Times New Roman" w:cs="Times New Roman"/>
          <w:sz w:val="28"/>
          <w:szCs w:val="28"/>
          <w:lang w:eastAsia="ar-SA"/>
        </w:rPr>
      </w:pP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Прошу принять на рассмотрение документы от _____________________</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__________________________________________________________________</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 (полное и сокращенное наименование организации)</w:t>
      </w:r>
    </w:p>
    <w:p w:rsidR="009F1161" w:rsidRPr="009F1161" w:rsidRDefault="009F1161" w:rsidP="009F1161">
      <w:pPr>
        <w:pStyle w:val="a7"/>
        <w:jc w:val="both"/>
        <w:rPr>
          <w:rFonts w:ascii="Times New Roman" w:hAnsi="Times New Roman" w:cs="Times New Roman"/>
          <w:sz w:val="28"/>
          <w:szCs w:val="28"/>
          <w:lang w:eastAsia="ar-SA"/>
        </w:rPr>
      </w:pP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для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hAnsi="Times New Roman" w:cs="Times New Roman"/>
          <w:sz w:val="28"/>
          <w:szCs w:val="28"/>
          <w:lang w:eastAsia="ar-SA"/>
        </w:rPr>
      </w:pP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Сумма запрашиваемой субсидии _________________________ тыс. руб.</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Цель получения субсидии _______________________________________ __________________________________________________________________</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Сведения об участнике отбора:</w:t>
      </w:r>
    </w:p>
    <w:tbl>
      <w:tblPr>
        <w:tblW w:w="9498" w:type="dxa"/>
        <w:tblInd w:w="108" w:type="dxa"/>
        <w:tblLayout w:type="fixed"/>
        <w:tblLook w:val="0000" w:firstRow="0" w:lastRow="0" w:firstColumn="0" w:lastColumn="0" w:noHBand="0" w:noVBand="0"/>
      </w:tblPr>
      <w:tblGrid>
        <w:gridCol w:w="606"/>
        <w:gridCol w:w="6534"/>
        <w:gridCol w:w="2358"/>
      </w:tblGrid>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2.</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Фамилия, имя, отчество, должность руководителя юридического лица,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3.</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4.</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5.</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5.1</w:t>
            </w:r>
            <w:r w:rsidRPr="009F1161">
              <w:rPr>
                <w:rFonts w:ascii="Times New Roman" w:hAnsi="Times New Roman" w:cs="Times New Roman"/>
                <w:sz w:val="28"/>
                <w:szCs w:val="28"/>
                <w:lang w:eastAsia="ar-SA"/>
              </w:rPr>
              <w:lastRenderedPageBreak/>
              <w:t>.</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lastRenderedPageBreak/>
              <w:t xml:space="preserve">Основной государственный регистрационный номер </w:t>
            </w:r>
            <w:r w:rsidRPr="009F1161">
              <w:rPr>
                <w:rFonts w:ascii="Times New Roman" w:hAnsi="Times New Roman" w:cs="Times New Roman"/>
                <w:sz w:val="28"/>
                <w:szCs w:val="28"/>
                <w:lang w:eastAsia="ar-SA"/>
              </w:rPr>
              <w:lastRenderedPageBreak/>
              <w:t xml:space="preserve">записи о государственной регистрации юридического лица, индивидуального предпринимателя) </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5.2.</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Дата, место регистрации юридического лица, место жительства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6</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7.</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8.</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9.</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10.</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11.</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12.</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606"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13.</w:t>
            </w:r>
          </w:p>
        </w:tc>
        <w:tc>
          <w:tcPr>
            <w:tcW w:w="653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bl>
    <w:p w:rsidR="009F1161" w:rsidRPr="009F1161" w:rsidRDefault="009F1161" w:rsidP="009F1161">
      <w:pPr>
        <w:pStyle w:val="a7"/>
        <w:jc w:val="both"/>
        <w:rPr>
          <w:rFonts w:ascii="Times New Roman" w:hAnsi="Times New Roman" w:cs="Times New Roman"/>
          <w:sz w:val="28"/>
          <w:szCs w:val="28"/>
          <w:lang w:eastAsia="ar-SA"/>
        </w:rPr>
      </w:pPr>
    </w:p>
    <w:p w:rsidR="009F1161" w:rsidRPr="009F1161" w:rsidRDefault="005E3E29" w:rsidP="009F1161">
      <w:pPr>
        <w:pStyle w:val="a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9F1161" w:rsidRPr="009F1161">
        <w:rPr>
          <w:rFonts w:ascii="Times New Roman" w:hAnsi="Times New Roman" w:cs="Times New Roman"/>
          <w:sz w:val="28"/>
          <w:szCs w:val="28"/>
          <w:lang w:eastAsia="ar-SA"/>
        </w:rPr>
        <w:t>1. Настоящим подтверждаю, что _________________________________________</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(Наименование юридического лица, ФИО индивидуального предпринимателя)</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соответствует следующим требованиям:</w:t>
      </w:r>
    </w:p>
    <w:p w:rsidR="009F1161" w:rsidRPr="009F1161" w:rsidRDefault="009F1161" w:rsidP="005E3E29">
      <w:pPr>
        <w:pStyle w:val="a7"/>
        <w:ind w:firstLine="56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1161" w:rsidRPr="009F1161" w:rsidRDefault="009F1161" w:rsidP="005E3E29">
      <w:pPr>
        <w:pStyle w:val="a7"/>
        <w:ind w:firstLine="56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2) отсутствует просроченная задолженность по возврату в бюджет Козинского сельского поселения Смоленского района Смоленской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Козинским сельским поселением Смоленского района Смоленской области;</w:t>
      </w:r>
    </w:p>
    <w:p w:rsidR="009F1161" w:rsidRPr="009F1161" w:rsidRDefault="009F1161" w:rsidP="005E3E29">
      <w:pPr>
        <w:pStyle w:val="a7"/>
        <w:ind w:firstLine="56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F1161" w:rsidRPr="009F1161" w:rsidRDefault="009F1161" w:rsidP="005E3E29">
      <w:pPr>
        <w:pStyle w:val="a7"/>
        <w:ind w:firstLine="56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F1161" w:rsidRPr="009F1161" w:rsidRDefault="009F1161" w:rsidP="005E3E29">
      <w:pPr>
        <w:pStyle w:val="a7"/>
        <w:ind w:firstLine="56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5) не получает средства из бюджета Козинского сельского поселения Смоленского района Смоленской области на основании иных нормативных правовых актов на цель, указанную в пункте 3 Порядка предоставления субсидий из </w:t>
      </w:r>
      <w:r w:rsidRPr="009F1161">
        <w:rPr>
          <w:rFonts w:ascii="Times New Roman" w:hAnsi="Times New Roman" w:cs="Times New Roman"/>
          <w:sz w:val="28"/>
          <w:szCs w:val="28"/>
          <w:lang w:eastAsia="ar-SA"/>
        </w:rPr>
        <w:lastRenderedPageBreak/>
        <w:t>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612E84">
      <w:pPr>
        <w:pStyle w:val="a7"/>
        <w:ind w:firstLine="708"/>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Все сведения и документы, представленные с целью получения субсидий, являются подлинными и достоверными.</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На проверку и обработку указанной информации согласен.</w:t>
      </w:r>
    </w:p>
    <w:p w:rsidR="009F1161" w:rsidRPr="009F1161" w:rsidRDefault="009F1161" w:rsidP="00612E84">
      <w:pPr>
        <w:pStyle w:val="a7"/>
        <w:ind w:firstLine="708"/>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На осуществление Администрацией Козинского сельского поселения Смоленского района Смоленской области и органами муниципального финансового контроля проверок, предусмотренных пунктом 34 Порядка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 согласен.</w:t>
      </w:r>
    </w:p>
    <w:p w:rsidR="009F1161" w:rsidRPr="009F1161" w:rsidRDefault="009F1161" w:rsidP="00612E84">
      <w:pPr>
        <w:pStyle w:val="a7"/>
        <w:ind w:firstLine="708"/>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2. Настоящим даю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 на предоставление субсидии.</w:t>
      </w:r>
    </w:p>
    <w:p w:rsidR="009F1161" w:rsidRPr="009F1161" w:rsidRDefault="009F1161" w:rsidP="00612E84">
      <w:pPr>
        <w:pStyle w:val="a7"/>
        <w:ind w:firstLine="708"/>
        <w:jc w:val="both"/>
        <w:rPr>
          <w:rFonts w:ascii="Times New Roman" w:hAnsi="Times New Roman" w:cs="Times New Roman"/>
          <w:color w:val="26282F"/>
          <w:sz w:val="28"/>
          <w:szCs w:val="28"/>
          <w:lang w:eastAsia="ar-SA"/>
        </w:rPr>
      </w:pPr>
      <w:r w:rsidRPr="009F1161">
        <w:rPr>
          <w:rFonts w:ascii="Times New Roman" w:hAnsi="Times New Roman" w:cs="Times New Roman"/>
          <w:sz w:val="28"/>
          <w:szCs w:val="28"/>
          <w:lang w:eastAsia="ar-SA"/>
        </w:rPr>
        <w:t>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9F1161" w:rsidRPr="009F1161" w:rsidRDefault="009F1161" w:rsidP="00612E84">
      <w:pPr>
        <w:pStyle w:val="a7"/>
        <w:ind w:firstLine="708"/>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С условиями отбора ознакомлен(а) и предоставляю согласно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 необходимые документы в соответствии с нижеприведенным перечнем.</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Перечень представленных документов</w:t>
      </w:r>
    </w:p>
    <w:p w:rsidR="009F1161" w:rsidRPr="009F1161" w:rsidRDefault="009F1161" w:rsidP="009F1161">
      <w:pPr>
        <w:pStyle w:val="a7"/>
        <w:jc w:val="both"/>
        <w:rPr>
          <w:rFonts w:ascii="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817"/>
        <w:gridCol w:w="6554"/>
        <w:gridCol w:w="2092"/>
      </w:tblGrid>
      <w:tr w:rsidR="009F1161" w:rsidRPr="009F1161" w:rsidTr="00CE4B71">
        <w:tc>
          <w:tcPr>
            <w:tcW w:w="817"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№п/п</w:t>
            </w:r>
          </w:p>
        </w:tc>
        <w:tc>
          <w:tcPr>
            <w:tcW w:w="655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Наименование документа</w:t>
            </w:r>
          </w:p>
        </w:tc>
        <w:tc>
          <w:tcPr>
            <w:tcW w:w="2092"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Количество листов</w:t>
            </w:r>
          </w:p>
        </w:tc>
      </w:tr>
      <w:tr w:rsidR="009F1161" w:rsidRPr="009F1161" w:rsidTr="00CE4B71">
        <w:tc>
          <w:tcPr>
            <w:tcW w:w="817"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1</w:t>
            </w:r>
          </w:p>
        </w:tc>
        <w:tc>
          <w:tcPr>
            <w:tcW w:w="655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2</w:t>
            </w:r>
          </w:p>
        </w:tc>
        <w:tc>
          <w:tcPr>
            <w:tcW w:w="2092"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3</w:t>
            </w:r>
          </w:p>
        </w:tc>
      </w:tr>
      <w:tr w:rsidR="009F1161" w:rsidRPr="009F1161" w:rsidTr="00CE4B71">
        <w:tc>
          <w:tcPr>
            <w:tcW w:w="817"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6554" w:type="dxa"/>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2092" w:type="dxa"/>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817"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6554"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2092" w:type="dxa"/>
            <w:tcBorders>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817"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6554"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2092" w:type="dxa"/>
            <w:tcBorders>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817"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6554"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2092" w:type="dxa"/>
            <w:tcBorders>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r w:rsidR="009F1161" w:rsidRPr="009F1161" w:rsidTr="00CE4B71">
        <w:tc>
          <w:tcPr>
            <w:tcW w:w="817"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6554" w:type="dxa"/>
            <w:tcBorders>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c>
          <w:tcPr>
            <w:tcW w:w="2092" w:type="dxa"/>
            <w:tcBorders>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lang w:eastAsia="ar-SA"/>
              </w:rPr>
            </w:pPr>
          </w:p>
        </w:tc>
      </w:tr>
    </w:tbl>
    <w:p w:rsidR="009F1161" w:rsidRPr="009F1161" w:rsidRDefault="009F1161" w:rsidP="009F1161">
      <w:pPr>
        <w:pStyle w:val="a7"/>
        <w:jc w:val="both"/>
        <w:rPr>
          <w:rFonts w:ascii="Times New Roman" w:hAnsi="Times New Roman" w:cs="Times New Roman"/>
          <w:sz w:val="28"/>
          <w:szCs w:val="28"/>
          <w:lang w:eastAsia="ar-SA"/>
        </w:rPr>
      </w:pP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Руководитель _______________ _____________________</w:t>
      </w:r>
    </w:p>
    <w:p w:rsidR="009F1161" w:rsidRP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 xml:space="preserve">                                       (подпись) (Ф.И.О.)</w:t>
      </w:r>
    </w:p>
    <w:p w:rsidR="009F1161" w:rsidRPr="009F1161" w:rsidRDefault="009F1161" w:rsidP="009F1161">
      <w:pPr>
        <w:pStyle w:val="a7"/>
        <w:jc w:val="both"/>
        <w:rPr>
          <w:rFonts w:ascii="Times New Roman" w:hAnsi="Times New Roman" w:cs="Times New Roman"/>
          <w:sz w:val="28"/>
          <w:szCs w:val="28"/>
          <w:lang w:eastAsia="ar-SA"/>
        </w:rPr>
      </w:pPr>
    </w:p>
    <w:p w:rsidR="009F1161" w:rsidRDefault="009F1161" w:rsidP="009F1161">
      <w:pPr>
        <w:pStyle w:val="a7"/>
        <w:jc w:val="both"/>
        <w:rPr>
          <w:rFonts w:ascii="Times New Roman" w:hAnsi="Times New Roman" w:cs="Times New Roman"/>
          <w:sz w:val="28"/>
          <w:szCs w:val="28"/>
          <w:lang w:eastAsia="ar-SA"/>
        </w:rPr>
      </w:pPr>
      <w:r w:rsidRPr="009F1161">
        <w:rPr>
          <w:rFonts w:ascii="Times New Roman" w:hAnsi="Times New Roman" w:cs="Times New Roman"/>
          <w:sz w:val="28"/>
          <w:szCs w:val="28"/>
          <w:lang w:eastAsia="ar-SA"/>
        </w:rPr>
        <w:t>Дата подачи заявки: «____» __________________20___ г.</w:t>
      </w:r>
    </w:p>
    <w:p w:rsidR="00DA2646" w:rsidRPr="009F1161" w:rsidRDefault="00DA2646" w:rsidP="009F1161">
      <w:pPr>
        <w:pStyle w:val="a7"/>
        <w:jc w:val="both"/>
        <w:rPr>
          <w:rFonts w:ascii="Times New Roman" w:hAnsi="Times New Roman" w:cs="Times New Roman"/>
          <w:sz w:val="28"/>
          <w:szCs w:val="28"/>
          <w:lang w:eastAsia="ar-SA"/>
        </w:rPr>
      </w:pPr>
    </w:p>
    <w:p w:rsidR="009F1161" w:rsidRPr="009F1161" w:rsidRDefault="00612E84" w:rsidP="009F1161">
      <w:pPr>
        <w:pStyle w:val="a7"/>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r w:rsidR="009F1161" w:rsidRPr="009F1161">
        <w:rPr>
          <w:rFonts w:ascii="Times New Roman" w:eastAsia="Arial" w:hAnsi="Times New Roman" w:cs="Times New Roman"/>
          <w:sz w:val="28"/>
          <w:szCs w:val="28"/>
          <w:lang w:bidi="ru-RU"/>
        </w:rPr>
        <w:t>Приложение 2</w:t>
      </w:r>
    </w:p>
    <w:p w:rsidR="009F1161" w:rsidRPr="009F1161" w:rsidRDefault="009F1161" w:rsidP="009F1161">
      <w:pPr>
        <w:pStyle w:val="a7"/>
        <w:jc w:val="both"/>
        <w:rPr>
          <w:rFonts w:ascii="Times New Roman" w:eastAsia="Arial" w:hAnsi="Times New Roman" w:cs="Times New Roman"/>
          <w:sz w:val="28"/>
          <w:szCs w:val="28"/>
          <w:lang w:bidi="ru-RU"/>
        </w:rPr>
      </w:pPr>
      <w:r w:rsidRPr="009F1161">
        <w:rPr>
          <w:rFonts w:ascii="Times New Roman" w:eastAsia="Arial" w:hAnsi="Times New Roman" w:cs="Times New Roman"/>
          <w:sz w:val="28"/>
          <w:szCs w:val="28"/>
          <w:lang w:bidi="ru-RU"/>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5E3E29">
      <w:pPr>
        <w:pStyle w:val="a7"/>
        <w:jc w:val="right"/>
        <w:rPr>
          <w:rFonts w:ascii="Times New Roman" w:hAnsi="Times New Roman" w:cs="Times New Roman"/>
          <w:b/>
          <w:sz w:val="28"/>
          <w:szCs w:val="28"/>
        </w:rPr>
      </w:pPr>
      <w:r w:rsidRPr="009F1161">
        <w:rPr>
          <w:rFonts w:ascii="Times New Roman" w:hAnsi="Times New Roman" w:cs="Times New Roman"/>
          <w:sz w:val="28"/>
          <w:szCs w:val="28"/>
        </w:rPr>
        <w:t xml:space="preserve">                                               </w:t>
      </w:r>
      <w:r w:rsidRPr="009F1161">
        <w:rPr>
          <w:rFonts w:ascii="Times New Roman" w:hAnsi="Times New Roman" w:cs="Times New Roman"/>
          <w:b/>
          <w:sz w:val="28"/>
          <w:szCs w:val="28"/>
        </w:rPr>
        <w:t>Форма</w:t>
      </w:r>
    </w:p>
    <w:p w:rsidR="009F1161" w:rsidRPr="009F1161" w:rsidRDefault="009F1161" w:rsidP="00DA2646">
      <w:pPr>
        <w:pStyle w:val="a7"/>
        <w:jc w:val="center"/>
        <w:rPr>
          <w:rFonts w:ascii="Times New Roman" w:hAnsi="Times New Roman" w:cs="Times New Roman"/>
          <w:sz w:val="28"/>
          <w:szCs w:val="28"/>
        </w:rPr>
      </w:pPr>
      <w:r w:rsidRPr="009F1161">
        <w:rPr>
          <w:rFonts w:ascii="Times New Roman" w:hAnsi="Times New Roman" w:cs="Times New Roman"/>
          <w:b/>
          <w:sz w:val="28"/>
          <w:szCs w:val="28"/>
        </w:rPr>
        <w:t>СПРАВКА</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___________________________________________________________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(наименование субъекта)</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по состоянию на «___» ____________ 20___ года</w:t>
      </w:r>
    </w:p>
    <w:tbl>
      <w:tblPr>
        <w:tblW w:w="5000" w:type="pct"/>
        <w:tblLook w:val="0000" w:firstRow="0" w:lastRow="0" w:firstColumn="0" w:lastColumn="0" w:noHBand="0" w:noVBand="0"/>
      </w:tblPr>
      <w:tblGrid>
        <w:gridCol w:w="8087"/>
        <w:gridCol w:w="2334"/>
      </w:tblGrid>
      <w:tr w:rsidR="009F1161" w:rsidRPr="009F1161" w:rsidTr="00CE4B71">
        <w:tc>
          <w:tcPr>
            <w:tcW w:w="3880" w:type="pct"/>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1120" w:type="pct"/>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880" w:type="pct"/>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Среднесписочная численность работников за предшествующий календарный год (иной отчетный период) (человек)</w:t>
            </w:r>
          </w:p>
        </w:tc>
        <w:tc>
          <w:tcPr>
            <w:tcW w:w="1120" w:type="pct"/>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880" w:type="pct"/>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Размер среднемесячной заработной платы на одного работника за предшествующий календарный год (тыс. рублей)</w:t>
            </w:r>
          </w:p>
        </w:tc>
        <w:tc>
          <w:tcPr>
            <w:tcW w:w="1120" w:type="pct"/>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880" w:type="pct"/>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Состав учредителей и их доля в уставном капитале:</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____________________________________ %</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____________________________________ %</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____________________________________ %</w:t>
            </w:r>
          </w:p>
          <w:p w:rsidR="009F1161" w:rsidRPr="009F1161" w:rsidRDefault="009F1161" w:rsidP="009F1161">
            <w:pPr>
              <w:pStyle w:val="a7"/>
              <w:jc w:val="both"/>
              <w:rPr>
                <w:rFonts w:ascii="Times New Roman" w:hAnsi="Times New Roman" w:cs="Times New Roman"/>
                <w:sz w:val="28"/>
                <w:szCs w:val="28"/>
              </w:rPr>
            </w:pPr>
          </w:p>
        </w:tc>
        <w:tc>
          <w:tcPr>
            <w:tcW w:w="1120" w:type="pct"/>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880" w:type="pct"/>
            <w:tcBorders>
              <w:top w:val="single" w:sz="2" w:space="0" w:color="000000"/>
              <w:left w:val="single" w:sz="2" w:space="0" w:color="000000"/>
              <w:bottom w:val="single" w:sz="2" w:space="0" w:color="000000"/>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1120" w:type="pct"/>
            <w:tcBorders>
              <w:top w:val="single" w:sz="2" w:space="0" w:color="000000"/>
              <w:left w:val="single" w:sz="2" w:space="0" w:color="000000"/>
              <w:bottom w:val="single" w:sz="2" w:space="0" w:color="000000"/>
              <w:right w:val="single" w:sz="2" w:space="0" w:color="000000"/>
            </w:tcBorders>
          </w:tcPr>
          <w:p w:rsidR="009F1161" w:rsidRPr="009F1161" w:rsidRDefault="009F1161" w:rsidP="009F1161">
            <w:pPr>
              <w:pStyle w:val="a7"/>
              <w:jc w:val="both"/>
              <w:rPr>
                <w:rFonts w:ascii="Times New Roman" w:hAnsi="Times New Roman" w:cs="Times New Roman"/>
                <w:sz w:val="28"/>
                <w:szCs w:val="28"/>
              </w:rPr>
            </w:pPr>
          </w:p>
        </w:tc>
      </w:tr>
    </w:tbl>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Задолженности перед работниками по выплате заработной платы нет.</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Руководитель</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(индивидуальный предприниматель) _____________ ______________________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(подпись)                     (Ф.И.О.)</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«___» ________________ 20___ г.</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МП</w:t>
      </w:r>
    </w:p>
    <w:p w:rsidR="00612E84" w:rsidRDefault="00612E84" w:rsidP="009F1161">
      <w:pPr>
        <w:pStyle w:val="a7"/>
        <w:jc w:val="both"/>
        <w:rPr>
          <w:rFonts w:ascii="Times New Roman" w:eastAsia="Arial" w:hAnsi="Times New Roman" w:cs="Times New Roman"/>
          <w:sz w:val="28"/>
          <w:szCs w:val="28"/>
          <w:lang w:bidi="ru-RU"/>
        </w:rPr>
      </w:pPr>
    </w:p>
    <w:p w:rsidR="00612E84" w:rsidRDefault="00612E84" w:rsidP="009F1161">
      <w:pPr>
        <w:pStyle w:val="a7"/>
        <w:jc w:val="both"/>
        <w:rPr>
          <w:rFonts w:ascii="Times New Roman" w:eastAsia="Arial" w:hAnsi="Times New Roman" w:cs="Times New Roman"/>
          <w:sz w:val="28"/>
          <w:szCs w:val="28"/>
          <w:lang w:bidi="ru-RU"/>
        </w:rPr>
      </w:pPr>
    </w:p>
    <w:p w:rsidR="00612E84" w:rsidRDefault="00612E84" w:rsidP="009F1161">
      <w:pPr>
        <w:pStyle w:val="a7"/>
        <w:jc w:val="both"/>
        <w:rPr>
          <w:rFonts w:ascii="Times New Roman" w:eastAsia="Arial" w:hAnsi="Times New Roman" w:cs="Times New Roman"/>
          <w:sz w:val="28"/>
          <w:szCs w:val="28"/>
          <w:lang w:bidi="ru-RU"/>
        </w:rPr>
      </w:pPr>
    </w:p>
    <w:p w:rsidR="00612E84" w:rsidRDefault="00612E84" w:rsidP="009F1161">
      <w:pPr>
        <w:pStyle w:val="a7"/>
        <w:jc w:val="both"/>
        <w:rPr>
          <w:rFonts w:ascii="Times New Roman" w:eastAsia="Arial" w:hAnsi="Times New Roman" w:cs="Times New Roman"/>
          <w:sz w:val="28"/>
          <w:szCs w:val="28"/>
          <w:lang w:bidi="ru-RU"/>
        </w:rPr>
      </w:pPr>
    </w:p>
    <w:p w:rsidR="009F1161" w:rsidRPr="009F1161" w:rsidRDefault="00612E84" w:rsidP="00612E84">
      <w:pPr>
        <w:pStyle w:val="a7"/>
        <w:ind w:left="4956" w:firstLine="708"/>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r w:rsidR="009F1161" w:rsidRPr="009F1161">
        <w:rPr>
          <w:rFonts w:ascii="Times New Roman" w:eastAsia="Arial" w:hAnsi="Times New Roman" w:cs="Times New Roman"/>
          <w:sz w:val="28"/>
          <w:szCs w:val="28"/>
          <w:lang w:bidi="ru-RU"/>
        </w:rPr>
        <w:t>Приложение 3</w:t>
      </w:r>
    </w:p>
    <w:p w:rsidR="009F1161" w:rsidRPr="009F1161" w:rsidRDefault="009F1161" w:rsidP="009F1161">
      <w:pPr>
        <w:pStyle w:val="a7"/>
        <w:jc w:val="both"/>
        <w:rPr>
          <w:rFonts w:ascii="Times New Roman" w:eastAsia="Arial" w:hAnsi="Times New Roman" w:cs="Times New Roman"/>
          <w:sz w:val="28"/>
          <w:szCs w:val="28"/>
          <w:lang w:bidi="ru-RU"/>
        </w:rPr>
      </w:pPr>
      <w:r w:rsidRPr="009F1161">
        <w:rPr>
          <w:rFonts w:ascii="Times New Roman" w:eastAsia="Arial" w:hAnsi="Times New Roman" w:cs="Times New Roman"/>
          <w:sz w:val="28"/>
          <w:szCs w:val="28"/>
          <w:lang w:bidi="ru-RU"/>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hAnsi="Times New Roman" w:cs="Times New Roman"/>
          <w:b/>
          <w:sz w:val="28"/>
          <w:szCs w:val="28"/>
        </w:rPr>
      </w:pPr>
    </w:p>
    <w:p w:rsidR="009F1161" w:rsidRPr="009F1161" w:rsidRDefault="009F1161" w:rsidP="00DA2646">
      <w:pPr>
        <w:pStyle w:val="a7"/>
        <w:jc w:val="center"/>
        <w:rPr>
          <w:rFonts w:ascii="Times New Roman" w:hAnsi="Times New Roman" w:cs="Times New Roman"/>
          <w:sz w:val="28"/>
          <w:szCs w:val="28"/>
          <w:shd w:val="clear" w:color="auto" w:fill="FFFFFF"/>
        </w:rPr>
      </w:pPr>
      <w:r w:rsidRPr="009F1161">
        <w:rPr>
          <w:rFonts w:ascii="Times New Roman" w:hAnsi="Times New Roman" w:cs="Times New Roman"/>
          <w:b/>
          <w:sz w:val="28"/>
          <w:szCs w:val="28"/>
        </w:rPr>
        <w:t>ОТЧЕТ</w:t>
      </w:r>
      <w:r w:rsidRPr="009F1161">
        <w:rPr>
          <w:rFonts w:ascii="Times New Roman" w:hAnsi="Times New Roman" w:cs="Times New Roman"/>
          <w:b/>
          <w:sz w:val="28"/>
          <w:szCs w:val="28"/>
        </w:rPr>
        <w:br/>
      </w:r>
      <w:r w:rsidRPr="009F1161">
        <w:rPr>
          <w:rFonts w:ascii="Times New Roman" w:hAnsi="Times New Roman" w:cs="Times New Roman"/>
          <w:sz w:val="28"/>
          <w:szCs w:val="28"/>
        </w:rPr>
        <w:t>о достижении результата предоставления субсидии из бюджета Козинского сельского поселения на финансовое возмещение недополученных доходов, связанных с оказанием банных услуг</w:t>
      </w:r>
    </w:p>
    <w:p w:rsidR="009F1161" w:rsidRPr="009F1161" w:rsidRDefault="009F1161" w:rsidP="009F1161">
      <w:pPr>
        <w:pStyle w:val="a7"/>
        <w:jc w:val="both"/>
        <w:rPr>
          <w:rFonts w:ascii="Times New Roman" w:hAnsi="Times New Roman" w:cs="Times New Roman"/>
          <w:b/>
          <w:sz w:val="28"/>
          <w:szCs w:val="28"/>
        </w:rPr>
      </w:pPr>
      <w:r w:rsidRPr="009F1161">
        <w:rPr>
          <w:rFonts w:ascii="Times New Roman" w:hAnsi="Times New Roman" w:cs="Times New Roman"/>
          <w:b/>
          <w:sz w:val="28"/>
          <w:szCs w:val="28"/>
        </w:rPr>
        <w:t>на «___»__________ 20___ года</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Наименование получателя субсидии: ______________________________.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Срок представления: не позднее 15 января года, следующего за годом предоставления субсидии.</w:t>
      </w:r>
    </w:p>
    <w:p w:rsidR="009F1161" w:rsidRPr="009F1161" w:rsidRDefault="009F1161" w:rsidP="009F1161">
      <w:pPr>
        <w:pStyle w:val="a7"/>
        <w:jc w:val="both"/>
        <w:rPr>
          <w:rFonts w:ascii="Times New Roman" w:hAnsi="Times New Roman" w:cs="Times New Roman"/>
          <w:sz w:val="28"/>
          <w:szCs w:val="28"/>
        </w:rPr>
      </w:pPr>
    </w:p>
    <w:tbl>
      <w:tblPr>
        <w:tblW w:w="8789" w:type="dxa"/>
        <w:tblInd w:w="108" w:type="dxa"/>
        <w:tblLayout w:type="fixed"/>
        <w:tblLook w:val="0000" w:firstRow="0" w:lastRow="0" w:firstColumn="0" w:lastColumn="0" w:noHBand="0" w:noVBand="0"/>
      </w:tblPr>
      <w:tblGrid>
        <w:gridCol w:w="709"/>
        <w:gridCol w:w="2268"/>
        <w:gridCol w:w="2268"/>
        <w:gridCol w:w="1843"/>
        <w:gridCol w:w="1701"/>
      </w:tblGrid>
      <w:tr w:rsidR="009F1161" w:rsidRPr="009F1161" w:rsidTr="00CE4B71">
        <w:tc>
          <w:tcPr>
            <w:tcW w:w="709"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п/п</w:t>
            </w:r>
          </w:p>
        </w:tc>
        <w:tc>
          <w:tcPr>
            <w:tcW w:w="2268"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Наименование</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результата</w:t>
            </w:r>
          </w:p>
        </w:tc>
        <w:tc>
          <w:tcPr>
            <w:tcW w:w="2268"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Плановое значение результата</w:t>
            </w:r>
          </w:p>
        </w:tc>
        <w:tc>
          <w:tcPr>
            <w:tcW w:w="184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Причина</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отклонения</w:t>
            </w:r>
          </w:p>
        </w:tc>
      </w:tr>
      <w:tr w:rsidR="009F1161" w:rsidRPr="009F1161" w:rsidTr="00CE4B71">
        <w:tc>
          <w:tcPr>
            <w:tcW w:w="709"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c>
          <w:tcPr>
            <w:tcW w:w="2268"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c>
          <w:tcPr>
            <w:tcW w:w="2268"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c>
          <w:tcPr>
            <w:tcW w:w="184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c>
          <w:tcPr>
            <w:tcW w:w="1701"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bl>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Руководитель получателя субсидии ___________ _________ ___________</w:t>
      </w: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w:t>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t xml:space="preserve"> (должность) (подпись)   (расшифровка</w:t>
      </w: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w:t>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t>подписи)</w:t>
      </w: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Исполнитель _____________  ____________________________  _________</w:t>
      </w:r>
    </w:p>
    <w:p w:rsidR="009F1161" w:rsidRPr="009F1161" w:rsidRDefault="009F1161" w:rsidP="009F1161">
      <w:pPr>
        <w:pStyle w:val="a7"/>
        <w:jc w:val="both"/>
        <w:rPr>
          <w:rFonts w:ascii="Times New Roman" w:hAnsi="Times New Roman" w:cs="Times New Roman"/>
          <w:kern w:val="1"/>
          <w:sz w:val="28"/>
          <w:szCs w:val="28"/>
        </w:rPr>
      </w:pPr>
      <w:r w:rsidRPr="009F1161">
        <w:rPr>
          <w:rFonts w:ascii="Times New Roman" w:eastAsia="Courier New" w:hAnsi="Times New Roman" w:cs="Times New Roman"/>
          <w:kern w:val="1"/>
          <w:sz w:val="28"/>
          <w:szCs w:val="28"/>
        </w:rPr>
        <w:t xml:space="preserve">             </w:t>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t xml:space="preserve"> (должность)             (Ф.И.О.)               (телефон)</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kern w:val="1"/>
          <w:sz w:val="28"/>
          <w:szCs w:val="28"/>
        </w:rPr>
      </w:pPr>
      <w:r w:rsidRPr="009F1161">
        <w:rPr>
          <w:rFonts w:ascii="Times New Roman" w:eastAsia="Courier New" w:hAnsi="Times New Roman" w:cs="Times New Roman"/>
          <w:kern w:val="1"/>
          <w:sz w:val="28"/>
          <w:szCs w:val="28"/>
        </w:rPr>
        <w:t xml:space="preserve"> «___»_________ 20___ г.</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DA2646" w:rsidRDefault="00DA2646" w:rsidP="009F1161">
      <w:pPr>
        <w:pStyle w:val="a7"/>
        <w:jc w:val="both"/>
        <w:rPr>
          <w:rFonts w:ascii="Times New Roman" w:eastAsia="Arial" w:hAnsi="Times New Roman" w:cs="Times New Roman"/>
          <w:sz w:val="28"/>
          <w:szCs w:val="28"/>
          <w:lang w:bidi="ru-RU"/>
        </w:rPr>
      </w:pPr>
    </w:p>
    <w:p w:rsidR="00DA2646" w:rsidRDefault="00DA2646" w:rsidP="009F1161">
      <w:pPr>
        <w:pStyle w:val="a7"/>
        <w:jc w:val="both"/>
        <w:rPr>
          <w:rFonts w:ascii="Times New Roman" w:eastAsia="Arial" w:hAnsi="Times New Roman" w:cs="Times New Roman"/>
          <w:sz w:val="28"/>
          <w:szCs w:val="28"/>
          <w:lang w:bidi="ru-RU"/>
        </w:rPr>
      </w:pPr>
    </w:p>
    <w:p w:rsidR="009F1161" w:rsidRPr="009F1161" w:rsidRDefault="00DA2646" w:rsidP="00DA2646">
      <w:pPr>
        <w:pStyle w:val="a7"/>
        <w:ind w:left="7080" w:firstLine="708"/>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r w:rsidR="009F1161" w:rsidRPr="009F1161">
        <w:rPr>
          <w:rFonts w:ascii="Times New Roman" w:eastAsia="Arial" w:hAnsi="Times New Roman" w:cs="Times New Roman"/>
          <w:sz w:val="28"/>
          <w:szCs w:val="28"/>
          <w:lang w:bidi="ru-RU"/>
        </w:rPr>
        <w:t>Приложение 4</w:t>
      </w:r>
    </w:p>
    <w:p w:rsidR="009F1161" w:rsidRPr="009F1161" w:rsidRDefault="009F1161" w:rsidP="009F1161">
      <w:pPr>
        <w:pStyle w:val="a7"/>
        <w:jc w:val="both"/>
        <w:rPr>
          <w:rFonts w:ascii="Times New Roman" w:eastAsia="Arial" w:hAnsi="Times New Roman" w:cs="Times New Roman"/>
          <w:sz w:val="28"/>
          <w:szCs w:val="28"/>
          <w:lang w:bidi="ru-RU"/>
        </w:rPr>
      </w:pPr>
      <w:r w:rsidRPr="009F1161">
        <w:rPr>
          <w:rFonts w:ascii="Times New Roman" w:eastAsia="Arial" w:hAnsi="Times New Roman" w:cs="Times New Roman"/>
          <w:sz w:val="28"/>
          <w:szCs w:val="28"/>
          <w:lang w:bidi="ru-RU"/>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hAnsi="Times New Roman" w:cs="Times New Roman"/>
          <w:b/>
          <w:sz w:val="28"/>
          <w:szCs w:val="28"/>
        </w:rPr>
      </w:pPr>
    </w:p>
    <w:p w:rsidR="009F1161" w:rsidRPr="009F1161" w:rsidRDefault="009F1161" w:rsidP="00DA2646">
      <w:pPr>
        <w:pStyle w:val="a7"/>
        <w:jc w:val="center"/>
        <w:rPr>
          <w:rFonts w:ascii="Times New Roman" w:hAnsi="Times New Roman" w:cs="Times New Roman"/>
          <w:b/>
          <w:sz w:val="28"/>
          <w:szCs w:val="28"/>
        </w:rPr>
      </w:pPr>
      <w:r w:rsidRPr="009F1161">
        <w:rPr>
          <w:rFonts w:ascii="Times New Roman" w:hAnsi="Times New Roman" w:cs="Times New Roman"/>
          <w:b/>
          <w:sz w:val="28"/>
          <w:szCs w:val="28"/>
        </w:rPr>
        <w:t>ОТЧЕТ</w:t>
      </w:r>
      <w:r w:rsidRPr="009F1161">
        <w:rPr>
          <w:rFonts w:ascii="Times New Roman" w:hAnsi="Times New Roman" w:cs="Times New Roman"/>
          <w:b/>
          <w:sz w:val="28"/>
          <w:szCs w:val="28"/>
        </w:rPr>
        <w:br/>
      </w:r>
      <w:r w:rsidRPr="009F1161">
        <w:rPr>
          <w:rFonts w:ascii="Times New Roman" w:hAnsi="Times New Roman" w:cs="Times New Roman"/>
          <w:sz w:val="28"/>
          <w:szCs w:val="28"/>
        </w:rPr>
        <w:t>о расходах, источником финансового обеспечения которых является субсидия из бюджета Козинского сельского поселения на финансовое возмещение недополученных доходов, связанных с оказанием банных услуг</w:t>
      </w:r>
    </w:p>
    <w:p w:rsidR="009F1161" w:rsidRPr="009F1161" w:rsidRDefault="009F1161" w:rsidP="009F1161">
      <w:pPr>
        <w:pStyle w:val="a7"/>
        <w:jc w:val="both"/>
        <w:rPr>
          <w:rFonts w:ascii="Times New Roman" w:hAnsi="Times New Roman" w:cs="Times New Roman"/>
          <w:b/>
          <w:sz w:val="28"/>
          <w:szCs w:val="28"/>
        </w:rPr>
      </w:pPr>
      <w:r w:rsidRPr="009F1161">
        <w:rPr>
          <w:rFonts w:ascii="Times New Roman" w:hAnsi="Times New Roman" w:cs="Times New Roman"/>
          <w:b/>
          <w:sz w:val="28"/>
          <w:szCs w:val="28"/>
        </w:rPr>
        <w:t>на «___»_________ 20___ года</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Наименование получателя субсидии _____________________________________</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Периодичность: _______________________________________________________</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Единица измерения: рубль (с точностью до второго десятичного знака)</w:t>
      </w:r>
    </w:p>
    <w:p w:rsidR="009F1161" w:rsidRPr="009F1161" w:rsidRDefault="009F1161" w:rsidP="009F1161">
      <w:pPr>
        <w:pStyle w:val="a7"/>
        <w:jc w:val="both"/>
        <w:rPr>
          <w:rFonts w:ascii="Times New Roman" w:hAnsi="Times New Roman" w:cs="Times New Roman"/>
          <w:sz w:val="28"/>
          <w:szCs w:val="28"/>
        </w:rPr>
      </w:pPr>
    </w:p>
    <w:tbl>
      <w:tblPr>
        <w:tblW w:w="9356" w:type="dxa"/>
        <w:tblInd w:w="108" w:type="dxa"/>
        <w:tblLayout w:type="fixed"/>
        <w:tblLook w:val="0000" w:firstRow="0" w:lastRow="0" w:firstColumn="0" w:lastColumn="0" w:noHBand="0" w:noVBand="0"/>
      </w:tblPr>
      <w:tblGrid>
        <w:gridCol w:w="7513"/>
        <w:gridCol w:w="1843"/>
      </w:tblGrid>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Наименование показателя</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Сумма за отчетный период</w:t>
            </w: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1</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2</w:t>
            </w: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Остаток субсидии на начало года,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 том числе:</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потребность в котором подтверждена</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 xml:space="preserve">подлежащий возврату в бюджет </w:t>
            </w:r>
            <w:r w:rsidRPr="009F1161">
              <w:rPr>
                <w:rFonts w:ascii="Times New Roman" w:hAnsi="Times New Roman" w:cs="Times New Roman"/>
                <w:color w:val="252525"/>
                <w:kern w:val="1"/>
                <w:sz w:val="28"/>
                <w:szCs w:val="28"/>
              </w:rPr>
              <w:t>муниципального образования</w:t>
            </w:r>
            <w:r w:rsidRPr="009F1161">
              <w:rPr>
                <w:rFonts w:ascii="Times New Roman" w:eastAsia="Andale Sans UI" w:hAnsi="Times New Roman" w:cs="Times New Roman"/>
                <w:kern w:val="1"/>
                <w:sz w:val="28"/>
                <w:szCs w:val="28"/>
              </w:rPr>
              <w:t xml:space="preserve"> </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Поступило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 том числе:</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 xml:space="preserve">из бюджета сельского поселения </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дебиторской задолженности прошлых лет</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Выплаты по расходам,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 том числе:</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выплаты персоналу,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закупка работ и услуг,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выбытие со счетов</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lastRenderedPageBreak/>
              <w:t>уплата налогов, сборов и иных платежей в бюджеты бюджетной системы Российской Федерации,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иные выплаты,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выплаты по окончательным расчетам,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 xml:space="preserve">возвращено в бюджет </w:t>
            </w:r>
            <w:r w:rsidRPr="009F1161">
              <w:rPr>
                <w:rFonts w:ascii="Times New Roman" w:hAnsi="Times New Roman" w:cs="Times New Roman"/>
                <w:color w:val="252525"/>
                <w:kern w:val="1"/>
                <w:sz w:val="28"/>
                <w:szCs w:val="28"/>
              </w:rPr>
              <w:t>муниципального образования</w:t>
            </w:r>
            <w:r w:rsidRPr="009F1161">
              <w:rPr>
                <w:rFonts w:ascii="Times New Roman" w:eastAsia="Andale Sans UI" w:hAnsi="Times New Roman" w:cs="Times New Roman"/>
                <w:kern w:val="1"/>
                <w:sz w:val="28"/>
                <w:szCs w:val="28"/>
              </w:rPr>
              <w:t>,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 том числе:</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израсходованных не по целевому назначению</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 результате применения штрафных санкций</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Остаток субсидии на конец отчетного периода, всего</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в том числе:</w:t>
            </w:r>
          </w:p>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требуется в направлении на те же цели</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r w:rsidR="009F1161" w:rsidRPr="009F1161" w:rsidTr="00CE4B71">
        <w:tc>
          <w:tcPr>
            <w:tcW w:w="7513" w:type="dxa"/>
            <w:tcBorders>
              <w:top w:val="single" w:sz="0" w:space="0" w:color="000000"/>
              <w:left w:val="single" w:sz="0" w:space="0" w:color="000000"/>
              <w:bottom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r w:rsidRPr="009F1161">
              <w:rPr>
                <w:rFonts w:ascii="Times New Roman" w:eastAsia="Andale Sans UI" w:hAnsi="Times New Roman" w:cs="Times New Roman"/>
                <w:kern w:val="1"/>
                <w:sz w:val="28"/>
                <w:szCs w:val="28"/>
              </w:rPr>
              <w:t>подлежит возврату</w:t>
            </w:r>
          </w:p>
        </w:tc>
        <w:tc>
          <w:tcPr>
            <w:tcW w:w="1843" w:type="dxa"/>
            <w:tcBorders>
              <w:top w:val="single" w:sz="0" w:space="0" w:color="000000"/>
              <w:left w:val="single" w:sz="0" w:space="0" w:color="000000"/>
              <w:bottom w:val="single" w:sz="0" w:space="0" w:color="000000"/>
              <w:right w:val="single" w:sz="0" w:space="0" w:color="000000"/>
            </w:tcBorders>
          </w:tcPr>
          <w:p w:rsidR="009F1161" w:rsidRPr="009F1161" w:rsidRDefault="009F1161" w:rsidP="009F1161">
            <w:pPr>
              <w:pStyle w:val="a7"/>
              <w:jc w:val="both"/>
              <w:rPr>
                <w:rFonts w:ascii="Times New Roman" w:eastAsia="Andale Sans UI" w:hAnsi="Times New Roman" w:cs="Times New Roman"/>
                <w:kern w:val="1"/>
                <w:sz w:val="28"/>
                <w:szCs w:val="28"/>
              </w:rPr>
            </w:pPr>
          </w:p>
        </w:tc>
      </w:tr>
    </w:tbl>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Руководитель получателя субсидии ___________ _________ _____________</w:t>
      </w: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w:t>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t xml:space="preserve"> (должность) (подпись)   (расшифровка</w:t>
      </w: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w:t>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t>подписи)</w:t>
      </w:r>
    </w:p>
    <w:p w:rsidR="009F1161" w:rsidRPr="009F1161" w:rsidRDefault="009F1161" w:rsidP="009F1161">
      <w:pPr>
        <w:pStyle w:val="a7"/>
        <w:jc w:val="both"/>
        <w:rPr>
          <w:rFonts w:ascii="Times New Roman" w:eastAsia="Courier New" w:hAnsi="Times New Roman" w:cs="Times New Roman"/>
          <w:kern w:val="1"/>
          <w:sz w:val="28"/>
          <w:szCs w:val="28"/>
        </w:rPr>
      </w:pPr>
      <w:r w:rsidRPr="009F1161">
        <w:rPr>
          <w:rFonts w:ascii="Times New Roman" w:eastAsia="Courier New" w:hAnsi="Times New Roman" w:cs="Times New Roman"/>
          <w:kern w:val="1"/>
          <w:sz w:val="28"/>
          <w:szCs w:val="28"/>
        </w:rPr>
        <w:t xml:space="preserve"> Исполнитель _____________  ____________________________  _________</w:t>
      </w:r>
    </w:p>
    <w:p w:rsidR="009F1161" w:rsidRPr="009F1161" w:rsidRDefault="009F1161" w:rsidP="009F1161">
      <w:pPr>
        <w:pStyle w:val="a7"/>
        <w:jc w:val="both"/>
        <w:rPr>
          <w:rFonts w:ascii="Times New Roman" w:hAnsi="Times New Roman" w:cs="Times New Roman"/>
          <w:kern w:val="1"/>
          <w:sz w:val="28"/>
          <w:szCs w:val="28"/>
        </w:rPr>
      </w:pPr>
      <w:r w:rsidRPr="009F1161">
        <w:rPr>
          <w:rFonts w:ascii="Times New Roman" w:eastAsia="Courier New" w:hAnsi="Times New Roman" w:cs="Times New Roman"/>
          <w:kern w:val="1"/>
          <w:sz w:val="28"/>
          <w:szCs w:val="28"/>
        </w:rPr>
        <w:t xml:space="preserve">           </w:t>
      </w:r>
      <w:r w:rsidRPr="009F1161">
        <w:rPr>
          <w:rFonts w:ascii="Times New Roman" w:eastAsia="Courier New" w:hAnsi="Times New Roman" w:cs="Times New Roman"/>
          <w:kern w:val="1"/>
          <w:sz w:val="28"/>
          <w:szCs w:val="28"/>
        </w:rPr>
        <w:tab/>
      </w:r>
      <w:r w:rsidRPr="009F1161">
        <w:rPr>
          <w:rFonts w:ascii="Times New Roman" w:eastAsia="Courier New" w:hAnsi="Times New Roman" w:cs="Times New Roman"/>
          <w:kern w:val="1"/>
          <w:sz w:val="28"/>
          <w:szCs w:val="28"/>
        </w:rPr>
        <w:tab/>
        <w:t xml:space="preserve">   (должность)             (Ф.И.О.)               (телефон)</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kern w:val="1"/>
          <w:sz w:val="28"/>
          <w:szCs w:val="28"/>
        </w:rPr>
      </w:pPr>
      <w:r w:rsidRPr="009F1161">
        <w:rPr>
          <w:rFonts w:ascii="Times New Roman" w:eastAsia="Courier New" w:hAnsi="Times New Roman" w:cs="Times New Roman"/>
          <w:kern w:val="1"/>
          <w:sz w:val="28"/>
          <w:szCs w:val="28"/>
        </w:rPr>
        <w:t xml:space="preserve"> «___»_________ 20___ г.</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DA2646" w:rsidRDefault="00DA2646" w:rsidP="009F1161">
      <w:pPr>
        <w:pStyle w:val="a7"/>
        <w:jc w:val="both"/>
        <w:rPr>
          <w:rFonts w:ascii="Times New Roman" w:eastAsia="Arial" w:hAnsi="Times New Roman" w:cs="Times New Roman"/>
          <w:sz w:val="28"/>
          <w:szCs w:val="28"/>
          <w:lang w:bidi="ru-RU"/>
        </w:rPr>
      </w:pPr>
    </w:p>
    <w:p w:rsidR="00DA2646" w:rsidRDefault="00DA2646" w:rsidP="009F1161">
      <w:pPr>
        <w:pStyle w:val="a7"/>
        <w:jc w:val="both"/>
        <w:rPr>
          <w:rFonts w:ascii="Times New Roman" w:eastAsia="Arial" w:hAnsi="Times New Roman" w:cs="Times New Roman"/>
          <w:sz w:val="28"/>
          <w:szCs w:val="28"/>
          <w:lang w:bidi="ru-RU"/>
        </w:rPr>
      </w:pPr>
    </w:p>
    <w:p w:rsidR="00DA2646" w:rsidRDefault="00DA2646" w:rsidP="009F1161">
      <w:pPr>
        <w:pStyle w:val="a7"/>
        <w:jc w:val="both"/>
        <w:rPr>
          <w:rFonts w:ascii="Times New Roman" w:eastAsia="Arial" w:hAnsi="Times New Roman" w:cs="Times New Roman"/>
          <w:sz w:val="28"/>
          <w:szCs w:val="28"/>
          <w:lang w:bidi="ru-RU"/>
        </w:rPr>
      </w:pPr>
    </w:p>
    <w:p w:rsidR="00DA2646" w:rsidRDefault="00DA2646" w:rsidP="009F1161">
      <w:pPr>
        <w:pStyle w:val="a7"/>
        <w:jc w:val="both"/>
        <w:rPr>
          <w:rFonts w:ascii="Times New Roman" w:eastAsia="Arial" w:hAnsi="Times New Roman" w:cs="Times New Roman"/>
          <w:sz w:val="28"/>
          <w:szCs w:val="28"/>
          <w:lang w:bidi="ru-RU"/>
        </w:rPr>
      </w:pPr>
    </w:p>
    <w:p w:rsidR="009F1161" w:rsidRPr="009F1161" w:rsidRDefault="00DA2646" w:rsidP="00DA2646">
      <w:pPr>
        <w:pStyle w:val="a7"/>
        <w:ind w:left="6372" w:firstLine="708"/>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r w:rsidR="009F1161" w:rsidRPr="009F1161">
        <w:rPr>
          <w:rFonts w:ascii="Times New Roman" w:eastAsia="Arial" w:hAnsi="Times New Roman" w:cs="Times New Roman"/>
          <w:sz w:val="28"/>
          <w:szCs w:val="28"/>
          <w:lang w:bidi="ru-RU"/>
        </w:rPr>
        <w:t>Приложение 5</w:t>
      </w:r>
    </w:p>
    <w:p w:rsidR="009F1161" w:rsidRPr="009F1161" w:rsidRDefault="009F1161" w:rsidP="009F1161">
      <w:pPr>
        <w:pStyle w:val="a7"/>
        <w:jc w:val="both"/>
        <w:rPr>
          <w:rFonts w:ascii="Times New Roman" w:eastAsia="Arial" w:hAnsi="Times New Roman" w:cs="Times New Roman"/>
          <w:sz w:val="28"/>
          <w:szCs w:val="28"/>
          <w:lang w:bidi="ru-RU"/>
        </w:rPr>
      </w:pPr>
      <w:r w:rsidRPr="009F1161">
        <w:rPr>
          <w:rFonts w:ascii="Times New Roman" w:eastAsia="Arial" w:hAnsi="Times New Roman" w:cs="Times New Roman"/>
          <w:sz w:val="28"/>
          <w:szCs w:val="28"/>
          <w:lang w:bidi="ru-RU"/>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DA2646">
      <w:pPr>
        <w:pStyle w:val="a7"/>
        <w:jc w:val="center"/>
        <w:rPr>
          <w:rFonts w:ascii="Times New Roman" w:hAnsi="Times New Roman" w:cs="Times New Roman"/>
          <w:b/>
          <w:sz w:val="28"/>
          <w:szCs w:val="28"/>
        </w:rPr>
      </w:pPr>
      <w:r w:rsidRPr="009F1161">
        <w:rPr>
          <w:rFonts w:ascii="Times New Roman" w:hAnsi="Times New Roman" w:cs="Times New Roman"/>
          <w:b/>
          <w:sz w:val="28"/>
          <w:szCs w:val="28"/>
        </w:rPr>
        <w:t>ОТЧЕТ</w:t>
      </w:r>
    </w:p>
    <w:p w:rsidR="009F1161" w:rsidRPr="009F1161" w:rsidRDefault="009F1161" w:rsidP="00DA2646">
      <w:pPr>
        <w:pStyle w:val="a7"/>
        <w:jc w:val="center"/>
        <w:rPr>
          <w:rFonts w:ascii="Times New Roman" w:hAnsi="Times New Roman" w:cs="Times New Roman"/>
          <w:b/>
          <w:sz w:val="28"/>
          <w:szCs w:val="28"/>
        </w:rPr>
      </w:pPr>
      <w:r w:rsidRPr="009F1161">
        <w:rPr>
          <w:rFonts w:ascii="Times New Roman" w:hAnsi="Times New Roman" w:cs="Times New Roman"/>
          <w:b/>
          <w:sz w:val="28"/>
          <w:szCs w:val="28"/>
        </w:rPr>
        <w:t>об убытках, связанных с оказанием банных услуг по тарифам,</w:t>
      </w:r>
    </w:p>
    <w:p w:rsidR="009F1161" w:rsidRPr="009F1161" w:rsidRDefault="009F1161" w:rsidP="00DA2646">
      <w:pPr>
        <w:pStyle w:val="a7"/>
        <w:jc w:val="center"/>
        <w:rPr>
          <w:rFonts w:ascii="Times New Roman" w:hAnsi="Times New Roman" w:cs="Times New Roman"/>
          <w:b/>
          <w:sz w:val="28"/>
          <w:szCs w:val="28"/>
        </w:rPr>
      </w:pPr>
      <w:r w:rsidRPr="009F1161">
        <w:rPr>
          <w:rFonts w:ascii="Times New Roman" w:hAnsi="Times New Roman" w:cs="Times New Roman"/>
          <w:b/>
          <w:sz w:val="28"/>
          <w:szCs w:val="28"/>
        </w:rPr>
        <w:t>не обеспечивающим возмещение издержек,</w:t>
      </w:r>
    </w:p>
    <w:p w:rsidR="009F1161" w:rsidRPr="009F1161" w:rsidRDefault="009F1161" w:rsidP="00DA2646">
      <w:pPr>
        <w:pStyle w:val="a7"/>
        <w:jc w:val="center"/>
        <w:rPr>
          <w:rFonts w:ascii="Times New Roman" w:hAnsi="Times New Roman" w:cs="Times New Roman"/>
          <w:b/>
          <w:sz w:val="28"/>
          <w:szCs w:val="28"/>
        </w:rPr>
      </w:pPr>
      <w:r w:rsidRPr="009F1161">
        <w:rPr>
          <w:rFonts w:ascii="Times New Roman" w:hAnsi="Times New Roman" w:cs="Times New Roman"/>
          <w:b/>
          <w:sz w:val="28"/>
          <w:szCs w:val="28"/>
        </w:rPr>
        <w:t>за ____________ 20__ года</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(месяц)</w:t>
      </w:r>
    </w:p>
    <w:p w:rsidR="009F1161" w:rsidRPr="009F1161" w:rsidRDefault="009F1161" w:rsidP="009F1161">
      <w:pPr>
        <w:pStyle w:val="a7"/>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809"/>
        <w:gridCol w:w="1523"/>
        <w:gridCol w:w="1193"/>
        <w:gridCol w:w="964"/>
        <w:gridCol w:w="1441"/>
        <w:gridCol w:w="1148"/>
        <w:gridCol w:w="1479"/>
        <w:gridCol w:w="1788"/>
      </w:tblGrid>
      <w:tr w:rsidR="009F1161" w:rsidRPr="009F1161" w:rsidTr="00CE4B71">
        <w:trPr>
          <w:cantSplit/>
          <w:trHeight w:val="1080"/>
        </w:trPr>
        <w:tc>
          <w:tcPr>
            <w:tcW w:w="274"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w:t>
            </w:r>
            <w:r w:rsidRPr="009F1161">
              <w:rPr>
                <w:rFonts w:ascii="Times New Roman" w:hAnsi="Times New Roman" w:cs="Times New Roman"/>
                <w:sz w:val="28"/>
                <w:szCs w:val="28"/>
              </w:rPr>
              <w:br/>
              <w:t>бани</w:t>
            </w:r>
          </w:p>
        </w:tc>
        <w:tc>
          <w:tcPr>
            <w:tcW w:w="503"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Вид </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тарифа</w:t>
            </w:r>
          </w:p>
        </w:tc>
        <w:tc>
          <w:tcPr>
            <w:tcW w:w="686"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proofErr w:type="spellStart"/>
            <w:proofErr w:type="gramStart"/>
            <w:r w:rsidRPr="009F1161">
              <w:rPr>
                <w:rFonts w:ascii="Times New Roman" w:hAnsi="Times New Roman" w:cs="Times New Roman"/>
                <w:sz w:val="28"/>
                <w:szCs w:val="28"/>
              </w:rPr>
              <w:t>Стоимо-сть</w:t>
            </w:r>
            <w:proofErr w:type="spellEnd"/>
            <w:proofErr w:type="gramEnd"/>
            <w:r w:rsidRPr="009F1161">
              <w:rPr>
                <w:rFonts w:ascii="Times New Roman" w:hAnsi="Times New Roman" w:cs="Times New Roman"/>
                <w:sz w:val="28"/>
                <w:szCs w:val="28"/>
              </w:rPr>
              <w:br/>
              <w:t xml:space="preserve">услуги общих  </w:t>
            </w:r>
            <w:r w:rsidRPr="009F1161">
              <w:rPr>
                <w:rFonts w:ascii="Times New Roman" w:hAnsi="Times New Roman" w:cs="Times New Roman"/>
                <w:sz w:val="28"/>
                <w:szCs w:val="28"/>
              </w:rPr>
              <w:br/>
              <w:t>отделе-</w:t>
            </w:r>
            <w:proofErr w:type="spellStart"/>
            <w:r w:rsidRPr="009F1161">
              <w:rPr>
                <w:rFonts w:ascii="Times New Roman" w:hAnsi="Times New Roman" w:cs="Times New Roman"/>
                <w:sz w:val="28"/>
                <w:szCs w:val="28"/>
              </w:rPr>
              <w:t>ний</w:t>
            </w:r>
            <w:proofErr w:type="spellEnd"/>
            <w:r w:rsidRPr="009F1161">
              <w:rPr>
                <w:rFonts w:ascii="Times New Roman" w:hAnsi="Times New Roman" w:cs="Times New Roman"/>
                <w:sz w:val="28"/>
                <w:szCs w:val="28"/>
              </w:rPr>
              <w:br/>
              <w:t xml:space="preserve">бань на одну   </w:t>
            </w:r>
            <w:r w:rsidRPr="009F1161">
              <w:rPr>
                <w:rFonts w:ascii="Times New Roman" w:hAnsi="Times New Roman" w:cs="Times New Roman"/>
                <w:sz w:val="28"/>
                <w:szCs w:val="28"/>
              </w:rPr>
              <w:br/>
              <w:t>помывку, руб.</w:t>
            </w:r>
          </w:p>
        </w:tc>
        <w:tc>
          <w:tcPr>
            <w:tcW w:w="488"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Тариф на </w:t>
            </w:r>
            <w:r w:rsidRPr="009F1161">
              <w:rPr>
                <w:rFonts w:ascii="Times New Roman" w:hAnsi="Times New Roman" w:cs="Times New Roman"/>
                <w:sz w:val="28"/>
                <w:szCs w:val="28"/>
              </w:rPr>
              <w:br/>
              <w:t xml:space="preserve">услугу  </w:t>
            </w:r>
            <w:r w:rsidRPr="009F1161">
              <w:rPr>
                <w:rFonts w:ascii="Times New Roman" w:hAnsi="Times New Roman" w:cs="Times New Roman"/>
                <w:sz w:val="28"/>
                <w:szCs w:val="28"/>
              </w:rPr>
              <w:br/>
              <w:t xml:space="preserve">общих  </w:t>
            </w:r>
            <w:r w:rsidRPr="009F1161">
              <w:rPr>
                <w:rFonts w:ascii="Times New Roman" w:hAnsi="Times New Roman" w:cs="Times New Roman"/>
                <w:sz w:val="28"/>
                <w:szCs w:val="28"/>
              </w:rPr>
              <w:br/>
            </w:r>
            <w:proofErr w:type="gramStart"/>
            <w:r w:rsidRPr="009F1161">
              <w:rPr>
                <w:rFonts w:ascii="Times New Roman" w:hAnsi="Times New Roman" w:cs="Times New Roman"/>
                <w:sz w:val="28"/>
                <w:szCs w:val="28"/>
              </w:rPr>
              <w:t>отделе-</w:t>
            </w:r>
            <w:proofErr w:type="spellStart"/>
            <w:r w:rsidRPr="009F1161">
              <w:rPr>
                <w:rFonts w:ascii="Times New Roman" w:hAnsi="Times New Roman" w:cs="Times New Roman"/>
                <w:sz w:val="28"/>
                <w:szCs w:val="28"/>
              </w:rPr>
              <w:t>ний</w:t>
            </w:r>
            <w:proofErr w:type="spellEnd"/>
            <w:proofErr w:type="gramEnd"/>
            <w:r w:rsidRPr="009F1161">
              <w:rPr>
                <w:rFonts w:ascii="Times New Roman" w:hAnsi="Times New Roman" w:cs="Times New Roman"/>
                <w:sz w:val="28"/>
                <w:szCs w:val="28"/>
              </w:rPr>
              <w:br/>
              <w:t>бань, руб.</w:t>
            </w:r>
          </w:p>
        </w:tc>
        <w:tc>
          <w:tcPr>
            <w:tcW w:w="549"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Количество </w:t>
            </w:r>
            <w:r w:rsidRPr="009F1161">
              <w:rPr>
                <w:rFonts w:ascii="Times New Roman" w:hAnsi="Times New Roman" w:cs="Times New Roman"/>
                <w:sz w:val="28"/>
                <w:szCs w:val="28"/>
              </w:rPr>
              <w:br/>
            </w:r>
            <w:proofErr w:type="gramStart"/>
            <w:r w:rsidRPr="009F1161">
              <w:rPr>
                <w:rFonts w:ascii="Times New Roman" w:hAnsi="Times New Roman" w:cs="Times New Roman"/>
                <w:sz w:val="28"/>
                <w:szCs w:val="28"/>
              </w:rPr>
              <w:t>посетите-лей</w:t>
            </w:r>
            <w:proofErr w:type="gramEnd"/>
            <w:r w:rsidRPr="009F1161">
              <w:rPr>
                <w:rFonts w:ascii="Times New Roman" w:hAnsi="Times New Roman" w:cs="Times New Roman"/>
                <w:sz w:val="28"/>
                <w:szCs w:val="28"/>
              </w:rPr>
              <w:t>,</w:t>
            </w:r>
            <w:r w:rsidRPr="009F1161">
              <w:rPr>
                <w:rFonts w:ascii="Times New Roman" w:hAnsi="Times New Roman" w:cs="Times New Roman"/>
                <w:sz w:val="28"/>
                <w:szCs w:val="28"/>
              </w:rPr>
              <w:br/>
              <w:t>чел.</w:t>
            </w:r>
          </w:p>
        </w:tc>
        <w:tc>
          <w:tcPr>
            <w:tcW w:w="610"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Затраты </w:t>
            </w:r>
            <w:r w:rsidRPr="009F1161">
              <w:rPr>
                <w:rFonts w:ascii="Times New Roman" w:hAnsi="Times New Roman" w:cs="Times New Roman"/>
                <w:sz w:val="28"/>
                <w:szCs w:val="28"/>
              </w:rPr>
              <w:br/>
              <w:t>при оказании</w:t>
            </w:r>
            <w:r w:rsidRPr="009F1161">
              <w:rPr>
                <w:rFonts w:ascii="Times New Roman" w:hAnsi="Times New Roman" w:cs="Times New Roman"/>
                <w:sz w:val="28"/>
                <w:szCs w:val="28"/>
              </w:rPr>
              <w:br/>
              <w:t xml:space="preserve">банных услуг, </w:t>
            </w:r>
            <w:r w:rsidRPr="009F1161">
              <w:rPr>
                <w:rFonts w:ascii="Times New Roman" w:hAnsi="Times New Roman" w:cs="Times New Roman"/>
                <w:sz w:val="28"/>
                <w:szCs w:val="28"/>
              </w:rPr>
              <w:br/>
              <w:t xml:space="preserve">руб.  </w:t>
            </w:r>
            <w:r w:rsidRPr="009F1161">
              <w:rPr>
                <w:rFonts w:ascii="Times New Roman" w:hAnsi="Times New Roman" w:cs="Times New Roman"/>
                <w:sz w:val="28"/>
                <w:szCs w:val="28"/>
              </w:rPr>
              <w:br/>
              <w:t>(гр. 3 x гр. 5)</w:t>
            </w:r>
          </w:p>
        </w:tc>
        <w:tc>
          <w:tcPr>
            <w:tcW w:w="854"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Доходы </w:t>
            </w:r>
            <w:proofErr w:type="gramStart"/>
            <w:r w:rsidRPr="009F1161">
              <w:rPr>
                <w:rFonts w:ascii="Times New Roman" w:hAnsi="Times New Roman" w:cs="Times New Roman"/>
                <w:sz w:val="28"/>
                <w:szCs w:val="28"/>
              </w:rPr>
              <w:t>от  оказания</w:t>
            </w:r>
            <w:proofErr w:type="gramEnd"/>
            <w:r w:rsidRPr="009F1161">
              <w:rPr>
                <w:rFonts w:ascii="Times New Roman" w:hAnsi="Times New Roman" w:cs="Times New Roman"/>
                <w:sz w:val="28"/>
                <w:szCs w:val="28"/>
              </w:rPr>
              <w:t xml:space="preserve">   </w:t>
            </w:r>
            <w:r w:rsidRPr="009F1161">
              <w:rPr>
                <w:rFonts w:ascii="Times New Roman" w:hAnsi="Times New Roman" w:cs="Times New Roman"/>
                <w:sz w:val="28"/>
                <w:szCs w:val="28"/>
              </w:rPr>
              <w:br/>
              <w:t xml:space="preserve">банных услуг по      </w:t>
            </w:r>
            <w:r w:rsidRPr="009F1161">
              <w:rPr>
                <w:rFonts w:ascii="Times New Roman" w:hAnsi="Times New Roman" w:cs="Times New Roman"/>
                <w:sz w:val="28"/>
                <w:szCs w:val="28"/>
              </w:rPr>
              <w:br/>
              <w:t>установлен-</w:t>
            </w:r>
            <w:proofErr w:type="spellStart"/>
            <w:r w:rsidRPr="009F1161">
              <w:rPr>
                <w:rFonts w:ascii="Times New Roman" w:hAnsi="Times New Roman" w:cs="Times New Roman"/>
                <w:sz w:val="28"/>
                <w:szCs w:val="28"/>
              </w:rPr>
              <w:t>ным</w:t>
            </w:r>
            <w:proofErr w:type="spellEnd"/>
            <w:r w:rsidRPr="009F1161">
              <w:rPr>
                <w:rFonts w:ascii="Times New Roman" w:hAnsi="Times New Roman" w:cs="Times New Roman"/>
                <w:sz w:val="28"/>
                <w:szCs w:val="28"/>
              </w:rPr>
              <w:br/>
              <w:t>тарифам, руб.</w:t>
            </w:r>
            <w:r w:rsidRPr="009F1161">
              <w:rPr>
                <w:rFonts w:ascii="Times New Roman" w:hAnsi="Times New Roman" w:cs="Times New Roman"/>
                <w:sz w:val="28"/>
                <w:szCs w:val="28"/>
              </w:rPr>
              <w:br/>
              <w:t>(гр. 4 x гр. 5)</w:t>
            </w:r>
          </w:p>
        </w:tc>
        <w:tc>
          <w:tcPr>
            <w:tcW w:w="1037" w:type="pct"/>
            <w:tcBorders>
              <w:top w:val="single" w:sz="6" w:space="0" w:color="auto"/>
              <w:left w:val="single" w:sz="6" w:space="0" w:color="auto"/>
              <w:bottom w:val="single" w:sz="6" w:space="0" w:color="auto"/>
              <w:right w:val="single" w:sz="6" w:space="0" w:color="auto"/>
            </w:tcBorders>
            <w:vAlign w:val="center"/>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Убыток в   результате  регулирования тарифа, </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руб. (гр. 7 - гр.  6)</w:t>
            </w:r>
          </w:p>
        </w:tc>
      </w:tr>
      <w:tr w:rsidR="009F1161" w:rsidRPr="009F1161" w:rsidTr="00CE4B71">
        <w:trPr>
          <w:cantSplit/>
          <w:trHeight w:val="240"/>
        </w:trPr>
        <w:tc>
          <w:tcPr>
            <w:tcW w:w="274"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1</w:t>
            </w:r>
          </w:p>
        </w:tc>
        <w:tc>
          <w:tcPr>
            <w:tcW w:w="503"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2</w:t>
            </w:r>
          </w:p>
        </w:tc>
        <w:tc>
          <w:tcPr>
            <w:tcW w:w="686"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3</w:t>
            </w:r>
          </w:p>
        </w:tc>
        <w:tc>
          <w:tcPr>
            <w:tcW w:w="488"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4</w:t>
            </w:r>
          </w:p>
        </w:tc>
        <w:tc>
          <w:tcPr>
            <w:tcW w:w="549"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5</w:t>
            </w:r>
          </w:p>
        </w:tc>
        <w:tc>
          <w:tcPr>
            <w:tcW w:w="610"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6</w:t>
            </w:r>
          </w:p>
        </w:tc>
        <w:tc>
          <w:tcPr>
            <w:tcW w:w="854"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7</w:t>
            </w:r>
          </w:p>
        </w:tc>
        <w:tc>
          <w:tcPr>
            <w:tcW w:w="1037"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8</w:t>
            </w:r>
          </w:p>
        </w:tc>
      </w:tr>
      <w:tr w:rsidR="009F1161" w:rsidRPr="009F1161" w:rsidTr="00CE4B71">
        <w:trPr>
          <w:cantSplit/>
          <w:trHeight w:val="240"/>
        </w:trPr>
        <w:tc>
          <w:tcPr>
            <w:tcW w:w="274" w:type="pct"/>
            <w:vMerge w:val="restart"/>
            <w:tcBorders>
              <w:top w:val="single" w:sz="6" w:space="0" w:color="auto"/>
              <w:left w:val="single" w:sz="6" w:space="0" w:color="auto"/>
              <w:bottom w:val="nil"/>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503"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Предельный</w:t>
            </w:r>
          </w:p>
        </w:tc>
        <w:tc>
          <w:tcPr>
            <w:tcW w:w="686"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488"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549"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610"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854"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1037"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cantSplit/>
          <w:trHeight w:val="240"/>
        </w:trPr>
        <w:tc>
          <w:tcPr>
            <w:tcW w:w="274" w:type="pct"/>
            <w:vMerge/>
            <w:tcBorders>
              <w:top w:val="nil"/>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503"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Льготный  </w:t>
            </w:r>
          </w:p>
        </w:tc>
        <w:tc>
          <w:tcPr>
            <w:tcW w:w="686"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488"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549"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610"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854"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1037"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cantSplit/>
          <w:trHeight w:val="240"/>
        </w:trPr>
        <w:tc>
          <w:tcPr>
            <w:tcW w:w="274"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Итого</w:t>
            </w:r>
          </w:p>
        </w:tc>
        <w:tc>
          <w:tcPr>
            <w:tcW w:w="503"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686"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488"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549"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610"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854"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c>
          <w:tcPr>
            <w:tcW w:w="1037" w:type="pct"/>
            <w:tcBorders>
              <w:top w:val="single" w:sz="6" w:space="0" w:color="auto"/>
              <w:left w:val="single" w:sz="6" w:space="0" w:color="auto"/>
              <w:bottom w:val="single" w:sz="6" w:space="0" w:color="auto"/>
              <w:right w:val="single" w:sz="6" w:space="0" w:color="auto"/>
            </w:tcBorders>
          </w:tcPr>
          <w:p w:rsidR="009F1161" w:rsidRPr="009F1161" w:rsidRDefault="009F1161" w:rsidP="009F1161">
            <w:pPr>
              <w:pStyle w:val="a7"/>
              <w:jc w:val="both"/>
              <w:rPr>
                <w:rFonts w:ascii="Times New Roman" w:hAnsi="Times New Roman" w:cs="Times New Roman"/>
                <w:sz w:val="28"/>
                <w:szCs w:val="28"/>
              </w:rPr>
            </w:pPr>
          </w:p>
        </w:tc>
      </w:tr>
    </w:tbl>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Руководитель получателя субсидии                   _________</w:t>
      </w:r>
      <w:proofErr w:type="gramStart"/>
      <w:r w:rsidRPr="009F1161">
        <w:rPr>
          <w:rFonts w:ascii="Times New Roman" w:hAnsi="Times New Roman" w:cs="Times New Roman"/>
          <w:sz w:val="28"/>
          <w:szCs w:val="28"/>
        </w:rPr>
        <w:t>_(</w:t>
      </w:r>
      <w:proofErr w:type="gramEnd"/>
      <w:r w:rsidRPr="009F1161">
        <w:rPr>
          <w:rFonts w:ascii="Times New Roman" w:hAnsi="Times New Roman" w:cs="Times New Roman"/>
          <w:sz w:val="28"/>
          <w:szCs w:val="28"/>
        </w:rPr>
        <w:t>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(подпись)                          (Ф.И.О)</w:t>
      </w:r>
      <w:r w:rsidRPr="009F1161">
        <w:rPr>
          <w:rFonts w:ascii="Times New Roman" w:hAnsi="Times New Roman" w:cs="Times New Roman"/>
          <w:sz w:val="28"/>
          <w:szCs w:val="28"/>
        </w:rPr>
        <w:tab/>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Главный бухгалтер получателя субсидии                            </w:t>
      </w:r>
      <w:proofErr w:type="gramStart"/>
      <w:r w:rsidRPr="009F1161">
        <w:rPr>
          <w:rFonts w:ascii="Times New Roman" w:hAnsi="Times New Roman" w:cs="Times New Roman"/>
          <w:sz w:val="28"/>
          <w:szCs w:val="28"/>
        </w:rPr>
        <w:t xml:space="preserve">   (</w:t>
      </w:r>
      <w:proofErr w:type="gramEnd"/>
      <w:r w:rsidRPr="009F1161">
        <w:rPr>
          <w:rFonts w:ascii="Times New Roman" w:hAnsi="Times New Roman" w:cs="Times New Roman"/>
          <w:sz w:val="28"/>
          <w:szCs w:val="28"/>
        </w:rPr>
        <w:t>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Отчет проверен</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Главный бухгалтер                                    ___________  </w:t>
      </w:r>
      <w:proofErr w:type="gramStart"/>
      <w:r w:rsidRPr="009F1161">
        <w:rPr>
          <w:rFonts w:ascii="Times New Roman" w:hAnsi="Times New Roman" w:cs="Times New Roman"/>
          <w:sz w:val="28"/>
          <w:szCs w:val="28"/>
        </w:rPr>
        <w:t xml:space="preserve">   (</w:t>
      </w:r>
      <w:proofErr w:type="gramEnd"/>
      <w:r w:rsidRPr="009F1161">
        <w:rPr>
          <w:rFonts w:ascii="Times New Roman" w:hAnsi="Times New Roman" w:cs="Times New Roman"/>
          <w:sz w:val="28"/>
          <w:szCs w:val="28"/>
        </w:rPr>
        <w:t>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(подпись)                           (Ф.И.О)</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Согласовано</w:t>
      </w:r>
    </w:p>
    <w:p w:rsidR="005E3E29"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Глава </w:t>
      </w:r>
      <w:r w:rsidR="005E3E29">
        <w:rPr>
          <w:rFonts w:ascii="Times New Roman" w:hAnsi="Times New Roman" w:cs="Times New Roman"/>
          <w:sz w:val="28"/>
          <w:szCs w:val="28"/>
        </w:rPr>
        <w:t>муниципального образования</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Козинского сельского поселения</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Смоленского района Смоленской области ___________  </w:t>
      </w:r>
      <w:proofErr w:type="gramStart"/>
      <w:r w:rsidRPr="009F1161">
        <w:rPr>
          <w:rFonts w:ascii="Times New Roman" w:hAnsi="Times New Roman" w:cs="Times New Roman"/>
          <w:sz w:val="28"/>
          <w:szCs w:val="28"/>
        </w:rPr>
        <w:t xml:space="preserve">   (</w:t>
      </w:r>
      <w:proofErr w:type="gramEnd"/>
      <w:r w:rsidRPr="009F1161">
        <w:rPr>
          <w:rFonts w:ascii="Times New Roman" w:hAnsi="Times New Roman" w:cs="Times New Roman"/>
          <w:sz w:val="28"/>
          <w:szCs w:val="28"/>
        </w:rPr>
        <w:t>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(подпись)                          </w:t>
      </w:r>
      <w:r w:rsidR="005E3E29">
        <w:rPr>
          <w:rFonts w:ascii="Times New Roman" w:hAnsi="Times New Roman" w:cs="Times New Roman"/>
          <w:sz w:val="28"/>
          <w:szCs w:val="28"/>
        </w:rPr>
        <w:t xml:space="preserve"> </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DA2646" w:rsidP="00DA2646">
      <w:pPr>
        <w:pStyle w:val="a7"/>
        <w:ind w:left="7080" w:firstLine="708"/>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r w:rsidR="009F1161" w:rsidRPr="009F1161">
        <w:rPr>
          <w:rFonts w:ascii="Times New Roman" w:eastAsia="Arial" w:hAnsi="Times New Roman" w:cs="Times New Roman"/>
          <w:sz w:val="28"/>
          <w:szCs w:val="28"/>
          <w:lang w:bidi="ru-RU"/>
        </w:rPr>
        <w:t>Приложение 6</w:t>
      </w:r>
    </w:p>
    <w:p w:rsidR="009F1161" w:rsidRPr="009F1161" w:rsidRDefault="009F1161" w:rsidP="009F1161">
      <w:pPr>
        <w:pStyle w:val="a7"/>
        <w:jc w:val="both"/>
        <w:rPr>
          <w:rFonts w:ascii="Times New Roman" w:eastAsia="Arial" w:hAnsi="Times New Roman" w:cs="Times New Roman"/>
          <w:sz w:val="28"/>
          <w:szCs w:val="28"/>
          <w:lang w:bidi="ru-RU"/>
        </w:rPr>
      </w:pPr>
      <w:r w:rsidRPr="009F1161">
        <w:rPr>
          <w:rFonts w:ascii="Times New Roman" w:eastAsia="Arial" w:hAnsi="Times New Roman" w:cs="Times New Roman"/>
          <w:sz w:val="28"/>
          <w:szCs w:val="28"/>
          <w:lang w:bidi="ru-RU"/>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5E3E29">
      <w:pPr>
        <w:pStyle w:val="a7"/>
        <w:jc w:val="right"/>
        <w:rPr>
          <w:rFonts w:ascii="Times New Roman" w:hAnsi="Times New Roman" w:cs="Times New Roman"/>
          <w:sz w:val="28"/>
          <w:szCs w:val="28"/>
        </w:rPr>
      </w:pPr>
      <w:r w:rsidRPr="009F1161">
        <w:rPr>
          <w:rFonts w:ascii="Times New Roman" w:hAnsi="Times New Roman" w:cs="Times New Roman"/>
          <w:sz w:val="28"/>
          <w:szCs w:val="28"/>
        </w:rPr>
        <w:t>Форма</w:t>
      </w:r>
    </w:p>
    <w:p w:rsidR="009F1161" w:rsidRPr="009F1161" w:rsidRDefault="009F1161" w:rsidP="005E3E29">
      <w:pPr>
        <w:pStyle w:val="a7"/>
        <w:jc w:val="center"/>
        <w:rPr>
          <w:rFonts w:ascii="Times New Roman" w:hAnsi="Times New Roman" w:cs="Times New Roman"/>
          <w:sz w:val="28"/>
          <w:szCs w:val="28"/>
        </w:rPr>
      </w:pPr>
      <w:bookmarkStart w:id="9" w:name="Par181"/>
      <w:bookmarkEnd w:id="9"/>
      <w:r w:rsidRPr="009F1161">
        <w:rPr>
          <w:rFonts w:ascii="Times New Roman" w:hAnsi="Times New Roman" w:cs="Times New Roman"/>
          <w:sz w:val="28"/>
          <w:szCs w:val="28"/>
        </w:rPr>
        <w:t>Расчет</w:t>
      </w:r>
    </w:p>
    <w:p w:rsidR="009F1161" w:rsidRPr="009F1161" w:rsidRDefault="009F1161" w:rsidP="005E3E29">
      <w:pPr>
        <w:pStyle w:val="a7"/>
        <w:jc w:val="center"/>
        <w:rPr>
          <w:rFonts w:ascii="Times New Roman" w:hAnsi="Times New Roman" w:cs="Times New Roman"/>
          <w:sz w:val="28"/>
          <w:szCs w:val="28"/>
        </w:rPr>
      </w:pPr>
      <w:r w:rsidRPr="009F1161">
        <w:rPr>
          <w:rFonts w:ascii="Times New Roman" w:hAnsi="Times New Roman" w:cs="Times New Roman"/>
          <w:sz w:val="28"/>
          <w:szCs w:val="28"/>
        </w:rPr>
        <w:t>экономически обоснованного тарифа на услуги бань</w:t>
      </w:r>
    </w:p>
    <w:p w:rsidR="009F1161" w:rsidRPr="009F1161" w:rsidRDefault="009F1161" w:rsidP="005E3E29">
      <w:pPr>
        <w:pStyle w:val="a7"/>
        <w:jc w:val="center"/>
        <w:rPr>
          <w:rFonts w:ascii="Times New Roman" w:hAnsi="Times New Roman" w:cs="Times New Roman"/>
          <w:sz w:val="28"/>
          <w:szCs w:val="28"/>
        </w:rPr>
      </w:pPr>
      <w:r w:rsidRPr="009F1161">
        <w:rPr>
          <w:rFonts w:ascii="Times New Roman" w:hAnsi="Times New Roman" w:cs="Times New Roman"/>
          <w:sz w:val="28"/>
          <w:szCs w:val="28"/>
        </w:rPr>
        <w:t>общего пользования</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_______________________________________________________________,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(наименование организации, оказывающей населению услуги бань </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общего пользования) на 20__ год</w:t>
      </w:r>
    </w:p>
    <w:tbl>
      <w:tblPr>
        <w:tblW w:w="5000" w:type="pct"/>
        <w:tblCellSpacing w:w="5" w:type="nil"/>
        <w:tblCellMar>
          <w:left w:w="75" w:type="dxa"/>
          <w:right w:w="75" w:type="dxa"/>
        </w:tblCellMar>
        <w:tblLook w:val="0000" w:firstRow="0" w:lastRow="0" w:firstColumn="0" w:lastColumn="0" w:noHBand="0" w:noVBand="0"/>
      </w:tblPr>
      <w:tblGrid>
        <w:gridCol w:w="601"/>
        <w:gridCol w:w="6004"/>
        <w:gridCol w:w="1321"/>
        <w:gridCol w:w="2429"/>
      </w:tblGrid>
      <w:tr w:rsidR="009F1161" w:rsidRPr="009F1161" w:rsidTr="00CE4B71">
        <w:trPr>
          <w:trHeight w:val="800"/>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N </w:t>
            </w:r>
            <w:r w:rsidRPr="009F1161">
              <w:rPr>
                <w:rFonts w:ascii="Times New Roman" w:hAnsi="Times New Roman" w:cs="Times New Roman"/>
                <w:sz w:val="28"/>
                <w:szCs w:val="28"/>
              </w:rPr>
              <w:br/>
              <w:t>п/п</w:t>
            </w: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Наименование показателя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Ед. изм. </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Плановые </w:t>
            </w:r>
            <w:r w:rsidRPr="009F1161">
              <w:rPr>
                <w:rFonts w:ascii="Times New Roman" w:hAnsi="Times New Roman" w:cs="Times New Roman"/>
                <w:sz w:val="28"/>
                <w:szCs w:val="28"/>
              </w:rPr>
              <w:br/>
              <w:t>показатели</w:t>
            </w:r>
            <w:r w:rsidRPr="009F1161">
              <w:rPr>
                <w:rFonts w:ascii="Times New Roman" w:hAnsi="Times New Roman" w:cs="Times New Roman"/>
                <w:sz w:val="28"/>
                <w:szCs w:val="28"/>
              </w:rPr>
              <w:br/>
              <w:t xml:space="preserve"> на 20__    год    </w:t>
            </w:r>
          </w:p>
        </w:tc>
      </w:tr>
      <w:tr w:rsidR="009F1161" w:rsidRPr="009F1161" w:rsidTr="00CE4B71">
        <w:trPr>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1  </w:t>
            </w: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Пропуск посетителей - всего: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чел.     </w:t>
            </w: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2  </w:t>
            </w: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Полная себестоимость услуг, в том числе: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водоснабжение и водоотведение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тепловая энергия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электроэнергия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топливо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аренда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ремонтный фонд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фонд оплаты труда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страховые взносы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прочие прямые расходы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цеховые расходы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roofErr w:type="spellStart"/>
            <w:r w:rsidRPr="009F1161">
              <w:rPr>
                <w:rFonts w:ascii="Times New Roman" w:hAnsi="Times New Roman" w:cs="Times New Roman"/>
                <w:sz w:val="28"/>
                <w:szCs w:val="28"/>
              </w:rPr>
              <w:t>общеэксплуатационные</w:t>
            </w:r>
            <w:proofErr w:type="spellEnd"/>
            <w:r w:rsidRPr="009F1161">
              <w:rPr>
                <w:rFonts w:ascii="Times New Roman" w:hAnsi="Times New Roman" w:cs="Times New Roman"/>
                <w:sz w:val="28"/>
                <w:szCs w:val="28"/>
              </w:rPr>
              <w:t xml:space="preserve"> расходы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3  </w:t>
            </w: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ВСЕГО расходов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4  </w:t>
            </w: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ВСЕГО доходов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5  </w:t>
            </w: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Финансовый результат                            </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тыс. руб.</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9  </w:t>
            </w:r>
          </w:p>
        </w:tc>
        <w:tc>
          <w:tcPr>
            <w:tcW w:w="2899"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Экономически обоснованные затраты на 1 посещение</w:t>
            </w:r>
          </w:p>
        </w:tc>
        <w:tc>
          <w:tcPr>
            <w:tcW w:w="638"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руб.     </w:t>
            </w:r>
          </w:p>
        </w:tc>
        <w:tc>
          <w:tcPr>
            <w:tcW w:w="1173" w:type="pct"/>
            <w:tcBorders>
              <w:top w:val="single" w:sz="4" w:space="0" w:color="auto"/>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10 </w:t>
            </w: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Экономически обоснованный тариф: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rPr>
          <w:trHeight w:val="400"/>
          <w:tblCellSpacing w:w="5" w:type="nil"/>
        </w:trPr>
        <w:tc>
          <w:tcPr>
            <w:tcW w:w="290"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c>
          <w:tcPr>
            <w:tcW w:w="2899"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на услуги бань общего  пользования</w:t>
            </w:r>
            <w:r w:rsidRPr="009F1161">
              <w:rPr>
                <w:rFonts w:ascii="Times New Roman" w:hAnsi="Times New Roman" w:cs="Times New Roman"/>
                <w:sz w:val="28"/>
                <w:szCs w:val="28"/>
              </w:rPr>
              <w:br/>
              <w:t xml:space="preserve">(для граждан)                                   </w:t>
            </w:r>
          </w:p>
        </w:tc>
        <w:tc>
          <w:tcPr>
            <w:tcW w:w="638"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руб.     </w:t>
            </w:r>
          </w:p>
        </w:tc>
        <w:tc>
          <w:tcPr>
            <w:tcW w:w="1173" w:type="pct"/>
            <w:tcBorders>
              <w:left w:val="single" w:sz="4" w:space="0" w:color="auto"/>
              <w:bottom w:val="single" w:sz="4" w:space="0" w:color="auto"/>
              <w:right w:val="single" w:sz="4" w:space="0" w:color="auto"/>
            </w:tcBorders>
          </w:tcPr>
          <w:p w:rsidR="009F1161" w:rsidRPr="009F1161" w:rsidRDefault="009F1161" w:rsidP="009F1161">
            <w:pPr>
              <w:pStyle w:val="a7"/>
              <w:jc w:val="both"/>
              <w:rPr>
                <w:rFonts w:ascii="Times New Roman" w:hAnsi="Times New Roman" w:cs="Times New Roman"/>
                <w:sz w:val="28"/>
                <w:szCs w:val="28"/>
              </w:rPr>
            </w:pPr>
          </w:p>
        </w:tc>
      </w:tr>
    </w:tbl>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Руководитель      ________________ ____________________________________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(подпись)                                     (Ф.И.О.)</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Главный бухгалтер ________________ ____________________________________</w:t>
      </w: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(подпись)                (Ф.И.О.)</w:t>
      </w:r>
    </w:p>
    <w:p w:rsidR="005E3E29" w:rsidRDefault="00DA2646" w:rsidP="00DA2646">
      <w:pPr>
        <w:pStyle w:val="a7"/>
        <w:ind w:left="7788"/>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lastRenderedPageBreak/>
        <w:t xml:space="preserve">       </w:t>
      </w:r>
    </w:p>
    <w:p w:rsidR="009F1161" w:rsidRPr="009F1161" w:rsidRDefault="00DA2646" w:rsidP="00DA2646">
      <w:pPr>
        <w:pStyle w:val="a7"/>
        <w:ind w:left="7788"/>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r w:rsidR="009F1161" w:rsidRPr="009F1161">
        <w:rPr>
          <w:rFonts w:ascii="Times New Roman" w:eastAsia="Arial" w:hAnsi="Times New Roman" w:cs="Times New Roman"/>
          <w:sz w:val="28"/>
          <w:szCs w:val="28"/>
          <w:lang w:bidi="ru-RU"/>
        </w:rPr>
        <w:t>Приложение 7</w:t>
      </w:r>
    </w:p>
    <w:p w:rsidR="009F1161" w:rsidRPr="009F1161" w:rsidRDefault="009F1161" w:rsidP="009F1161">
      <w:pPr>
        <w:pStyle w:val="a7"/>
        <w:jc w:val="both"/>
        <w:rPr>
          <w:rFonts w:ascii="Times New Roman" w:eastAsia="Arial" w:hAnsi="Times New Roman" w:cs="Times New Roman"/>
          <w:sz w:val="28"/>
          <w:szCs w:val="28"/>
          <w:lang w:bidi="ru-RU"/>
        </w:rPr>
      </w:pPr>
      <w:r w:rsidRPr="009F1161">
        <w:rPr>
          <w:rFonts w:ascii="Times New Roman" w:eastAsia="Arial" w:hAnsi="Times New Roman" w:cs="Times New Roman"/>
          <w:sz w:val="28"/>
          <w:szCs w:val="28"/>
          <w:lang w:bidi="ru-RU"/>
        </w:rPr>
        <w:t>к Порядку предоставления субсидий из бюджета Козинского сельского поселения Смоленского района Смоленской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бань общего пользования</w:t>
      </w:r>
    </w:p>
    <w:p w:rsidR="009F1161" w:rsidRPr="009F1161" w:rsidRDefault="009F1161" w:rsidP="009F1161">
      <w:pPr>
        <w:pStyle w:val="a7"/>
        <w:jc w:val="both"/>
        <w:rPr>
          <w:rFonts w:ascii="Times New Roman" w:eastAsia="Arial" w:hAnsi="Times New Roman" w:cs="Times New Roman"/>
          <w:sz w:val="28"/>
          <w:szCs w:val="28"/>
          <w:lang w:bidi="ru-RU"/>
        </w:rPr>
      </w:pPr>
    </w:p>
    <w:p w:rsidR="009F1161" w:rsidRPr="009F1161" w:rsidRDefault="009F1161" w:rsidP="005E3E29">
      <w:pPr>
        <w:pStyle w:val="a7"/>
        <w:jc w:val="center"/>
        <w:rPr>
          <w:rFonts w:ascii="Times New Roman" w:hAnsi="Times New Roman" w:cs="Times New Roman"/>
          <w:sz w:val="28"/>
          <w:szCs w:val="28"/>
        </w:rPr>
      </w:pPr>
      <w:r w:rsidRPr="009F1161">
        <w:rPr>
          <w:rFonts w:ascii="Times New Roman" w:hAnsi="Times New Roman" w:cs="Times New Roman"/>
          <w:sz w:val="28"/>
          <w:szCs w:val="28"/>
        </w:rPr>
        <w:t>Расчет</w:t>
      </w:r>
    </w:p>
    <w:p w:rsidR="009F1161" w:rsidRPr="009F1161" w:rsidRDefault="009F1161" w:rsidP="005E3E29">
      <w:pPr>
        <w:pStyle w:val="a7"/>
        <w:jc w:val="center"/>
        <w:rPr>
          <w:rFonts w:ascii="Times New Roman" w:hAnsi="Times New Roman" w:cs="Times New Roman"/>
          <w:sz w:val="28"/>
          <w:szCs w:val="28"/>
        </w:rPr>
      </w:pPr>
      <w:r w:rsidRPr="009F1161">
        <w:rPr>
          <w:rFonts w:ascii="Times New Roman" w:hAnsi="Times New Roman" w:cs="Times New Roman"/>
          <w:sz w:val="28"/>
          <w:szCs w:val="28"/>
        </w:rPr>
        <w:t>субсидии (недополученных доходов) связанных с предоставлением на территории Козинского сельского поселения Смоленского района Смоленской области услуг бани общего пользования</w:t>
      </w:r>
    </w:p>
    <w:p w:rsidR="009F1161" w:rsidRPr="009F1161" w:rsidRDefault="009F1161" w:rsidP="009F1161">
      <w:pPr>
        <w:pStyle w:val="a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4"/>
        <w:gridCol w:w="3473"/>
        <w:gridCol w:w="3474"/>
      </w:tblGrid>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Месяц</w:t>
            </w:r>
          </w:p>
        </w:tc>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Количество посещений</w:t>
            </w:r>
          </w:p>
        </w:tc>
        <w:tc>
          <w:tcPr>
            <w:tcW w:w="3475"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Размер субсидии, руб.</w:t>
            </w: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январь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февраль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март</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апрель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май</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июнь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июль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август</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сентябрь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октябрь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ноябрь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декабрь</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r w:rsidR="009F1161" w:rsidRPr="009F1161" w:rsidTr="00CE4B71">
        <w:tc>
          <w:tcPr>
            <w:tcW w:w="3474"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Итого</w:t>
            </w:r>
          </w:p>
        </w:tc>
        <w:tc>
          <w:tcPr>
            <w:tcW w:w="3474" w:type="dxa"/>
          </w:tcPr>
          <w:p w:rsidR="009F1161" w:rsidRPr="009F1161" w:rsidRDefault="009F1161" w:rsidP="009F1161">
            <w:pPr>
              <w:pStyle w:val="a7"/>
              <w:jc w:val="both"/>
              <w:rPr>
                <w:rFonts w:ascii="Times New Roman" w:hAnsi="Times New Roman" w:cs="Times New Roman"/>
                <w:sz w:val="28"/>
                <w:szCs w:val="28"/>
              </w:rPr>
            </w:pPr>
          </w:p>
        </w:tc>
        <w:tc>
          <w:tcPr>
            <w:tcW w:w="3475" w:type="dxa"/>
          </w:tcPr>
          <w:p w:rsidR="009F1161" w:rsidRPr="009F1161" w:rsidRDefault="009F1161" w:rsidP="009F1161">
            <w:pPr>
              <w:pStyle w:val="a7"/>
              <w:jc w:val="both"/>
              <w:rPr>
                <w:rFonts w:ascii="Times New Roman" w:hAnsi="Times New Roman" w:cs="Times New Roman"/>
                <w:sz w:val="28"/>
                <w:szCs w:val="28"/>
              </w:rPr>
            </w:pPr>
          </w:p>
        </w:tc>
      </w:tr>
    </w:tbl>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 Настоящее приложение, составленное в двух экземплярах, имеет одинаковую юридическую силу, по одному для каждой из сторон, и является неотъемлемой частью соглашения №____ </w:t>
      </w:r>
      <w:proofErr w:type="gramStart"/>
      <w:r w:rsidRPr="009F1161">
        <w:rPr>
          <w:rFonts w:ascii="Times New Roman" w:hAnsi="Times New Roman" w:cs="Times New Roman"/>
          <w:sz w:val="28"/>
          <w:szCs w:val="28"/>
        </w:rPr>
        <w:t>от  _</w:t>
      </w:r>
      <w:proofErr w:type="gramEnd"/>
      <w:r w:rsidRPr="009F1161">
        <w:rPr>
          <w:rFonts w:ascii="Times New Roman" w:hAnsi="Times New Roman" w:cs="Times New Roman"/>
          <w:sz w:val="28"/>
          <w:szCs w:val="28"/>
        </w:rPr>
        <w:t>_________</w:t>
      </w:r>
    </w:p>
    <w:p w:rsidR="009F1161" w:rsidRPr="009F1161" w:rsidRDefault="009F1161" w:rsidP="009F1161">
      <w:pPr>
        <w:pStyle w:val="a7"/>
        <w:jc w:val="both"/>
        <w:rPr>
          <w:rFonts w:ascii="Times New Roman" w:hAnsi="Times New Roman" w:cs="Times New Roman"/>
          <w:sz w:val="28"/>
          <w:szCs w:val="28"/>
        </w:rPr>
      </w:pPr>
    </w:p>
    <w:tbl>
      <w:tblPr>
        <w:tblW w:w="0" w:type="auto"/>
        <w:tblLook w:val="04A0" w:firstRow="1" w:lastRow="0" w:firstColumn="1" w:lastColumn="0" w:noHBand="0" w:noVBand="1"/>
      </w:tblPr>
      <w:tblGrid>
        <w:gridCol w:w="4786"/>
        <w:gridCol w:w="4786"/>
      </w:tblGrid>
      <w:tr w:rsidR="009F1161" w:rsidRPr="009F1161" w:rsidTr="00CE4B71">
        <w:tc>
          <w:tcPr>
            <w:tcW w:w="4786" w:type="dxa"/>
          </w:tcPr>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РУКОВОДИТЕЛЬ</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 xml:space="preserve">_____________                                                                                                                             </w:t>
            </w:r>
          </w:p>
        </w:tc>
        <w:tc>
          <w:tcPr>
            <w:tcW w:w="4786" w:type="dxa"/>
          </w:tcPr>
          <w:p w:rsidR="009F1161" w:rsidRPr="009F1161" w:rsidRDefault="009F1161" w:rsidP="009F1161">
            <w:pPr>
              <w:pStyle w:val="a7"/>
              <w:jc w:val="both"/>
              <w:rPr>
                <w:rFonts w:ascii="Times New Roman" w:hAnsi="Times New Roman" w:cs="Times New Roman"/>
                <w:sz w:val="28"/>
                <w:szCs w:val="28"/>
              </w:rPr>
            </w:pPr>
            <w:proofErr w:type="gramStart"/>
            <w:r w:rsidRPr="009F1161">
              <w:rPr>
                <w:rFonts w:ascii="Times New Roman" w:hAnsi="Times New Roman" w:cs="Times New Roman"/>
                <w:sz w:val="28"/>
                <w:szCs w:val="28"/>
              </w:rPr>
              <w:t xml:space="preserve">Глава  </w:t>
            </w:r>
            <w:r w:rsidR="00C8410E">
              <w:rPr>
                <w:rFonts w:ascii="Times New Roman" w:hAnsi="Times New Roman" w:cs="Times New Roman"/>
                <w:sz w:val="28"/>
                <w:szCs w:val="28"/>
              </w:rPr>
              <w:t>муниципального</w:t>
            </w:r>
            <w:proofErr w:type="gramEnd"/>
            <w:r w:rsidR="00C8410E">
              <w:rPr>
                <w:rFonts w:ascii="Times New Roman" w:hAnsi="Times New Roman" w:cs="Times New Roman"/>
                <w:sz w:val="28"/>
                <w:szCs w:val="28"/>
              </w:rPr>
              <w:t xml:space="preserve"> образования</w:t>
            </w:r>
            <w:r w:rsidRPr="009F1161">
              <w:rPr>
                <w:rFonts w:ascii="Times New Roman" w:hAnsi="Times New Roman" w:cs="Times New Roman"/>
                <w:sz w:val="28"/>
                <w:szCs w:val="28"/>
              </w:rPr>
              <w:t xml:space="preserve"> Козинского сельского поселения Смоленского района Смоленской области</w:t>
            </w: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r w:rsidRPr="009F1161">
              <w:rPr>
                <w:rFonts w:ascii="Times New Roman" w:hAnsi="Times New Roman" w:cs="Times New Roman"/>
                <w:sz w:val="28"/>
                <w:szCs w:val="28"/>
              </w:rPr>
              <w:t>________________</w:t>
            </w:r>
            <w:r w:rsidR="005E3E29">
              <w:rPr>
                <w:rFonts w:ascii="Times New Roman" w:hAnsi="Times New Roman" w:cs="Times New Roman"/>
                <w:sz w:val="28"/>
                <w:szCs w:val="28"/>
              </w:rPr>
              <w:t xml:space="preserve"> </w:t>
            </w:r>
            <w:bookmarkStart w:id="10" w:name="_GoBack"/>
            <w:bookmarkEnd w:id="10"/>
          </w:p>
          <w:p w:rsidR="009F1161" w:rsidRPr="009F1161" w:rsidRDefault="009F1161" w:rsidP="009F1161">
            <w:pPr>
              <w:pStyle w:val="a7"/>
              <w:jc w:val="both"/>
              <w:rPr>
                <w:rFonts w:ascii="Times New Roman" w:hAnsi="Times New Roman" w:cs="Times New Roman"/>
                <w:sz w:val="28"/>
                <w:szCs w:val="28"/>
              </w:rPr>
            </w:pPr>
          </w:p>
        </w:tc>
      </w:tr>
    </w:tbl>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hAnsi="Times New Roman" w:cs="Times New Roman"/>
          <w:sz w:val="28"/>
          <w:szCs w:val="28"/>
        </w:rPr>
      </w:pPr>
    </w:p>
    <w:p w:rsidR="009F1161" w:rsidRPr="009F1161" w:rsidRDefault="009F1161" w:rsidP="009F1161">
      <w:pPr>
        <w:pStyle w:val="a7"/>
        <w:jc w:val="both"/>
        <w:rPr>
          <w:rFonts w:ascii="Times New Roman" w:eastAsia="Arial" w:hAnsi="Times New Roman" w:cs="Times New Roman"/>
          <w:sz w:val="28"/>
          <w:szCs w:val="28"/>
          <w:lang w:bidi="ru-RU"/>
        </w:rPr>
      </w:pPr>
    </w:p>
    <w:p w:rsidR="00A805EC" w:rsidRPr="009F1161" w:rsidRDefault="00A805EC" w:rsidP="009F1161">
      <w:pPr>
        <w:pStyle w:val="a7"/>
        <w:jc w:val="both"/>
        <w:rPr>
          <w:rFonts w:ascii="Times New Roman" w:hAnsi="Times New Roman" w:cs="Times New Roman"/>
          <w:sz w:val="28"/>
          <w:szCs w:val="28"/>
        </w:rPr>
      </w:pPr>
    </w:p>
    <w:sectPr w:rsidR="00A805EC" w:rsidRPr="009F1161" w:rsidSect="00CE4B7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245E95"/>
    <w:rsid w:val="000341CD"/>
    <w:rsid w:val="00084D69"/>
    <w:rsid w:val="000D0500"/>
    <w:rsid w:val="000E5A77"/>
    <w:rsid w:val="000F44FE"/>
    <w:rsid w:val="00121423"/>
    <w:rsid w:val="001267CB"/>
    <w:rsid w:val="00245E95"/>
    <w:rsid w:val="00280E2E"/>
    <w:rsid w:val="002B7693"/>
    <w:rsid w:val="00345840"/>
    <w:rsid w:val="00423D60"/>
    <w:rsid w:val="00424C2F"/>
    <w:rsid w:val="004C2390"/>
    <w:rsid w:val="004F0F91"/>
    <w:rsid w:val="005479A7"/>
    <w:rsid w:val="00553409"/>
    <w:rsid w:val="005B0CEB"/>
    <w:rsid w:val="005E3E29"/>
    <w:rsid w:val="005E421F"/>
    <w:rsid w:val="00612E84"/>
    <w:rsid w:val="00626FD9"/>
    <w:rsid w:val="006300A5"/>
    <w:rsid w:val="006F5B8E"/>
    <w:rsid w:val="00764B89"/>
    <w:rsid w:val="007F4EFC"/>
    <w:rsid w:val="00887BEB"/>
    <w:rsid w:val="008D125B"/>
    <w:rsid w:val="009411C5"/>
    <w:rsid w:val="00954BAF"/>
    <w:rsid w:val="009F1161"/>
    <w:rsid w:val="00A26A57"/>
    <w:rsid w:val="00A805EC"/>
    <w:rsid w:val="00A81A3E"/>
    <w:rsid w:val="00A94E32"/>
    <w:rsid w:val="00AD53B3"/>
    <w:rsid w:val="00B77E2E"/>
    <w:rsid w:val="00C527CA"/>
    <w:rsid w:val="00C8410E"/>
    <w:rsid w:val="00CA50EC"/>
    <w:rsid w:val="00CC4759"/>
    <w:rsid w:val="00CD3E6F"/>
    <w:rsid w:val="00CE4B71"/>
    <w:rsid w:val="00D1685F"/>
    <w:rsid w:val="00D26C61"/>
    <w:rsid w:val="00D85E2A"/>
    <w:rsid w:val="00DA04F5"/>
    <w:rsid w:val="00DA2646"/>
    <w:rsid w:val="00DE3BA2"/>
    <w:rsid w:val="00E442E6"/>
    <w:rsid w:val="00F42F45"/>
    <w:rsid w:val="00F52A53"/>
    <w:rsid w:val="00F615D7"/>
    <w:rsid w:val="00F75E15"/>
    <w:rsid w:val="00FC2097"/>
    <w:rsid w:val="00FE325E"/>
    <w:rsid w:val="00FF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780CC"/>
  <w15:docId w15:val="{E2F9F9D5-3A66-42A8-A70C-CBF09348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95"/>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45E95"/>
    <w:pPr>
      <w:spacing w:after="0"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99"/>
    <w:qFormat/>
    <w:rsid w:val="00245E95"/>
    <w:rPr>
      <w:rFonts w:eastAsia="Times New Roman" w:cs="Calibri"/>
      <w:sz w:val="22"/>
      <w:szCs w:val="22"/>
    </w:rPr>
  </w:style>
  <w:style w:type="paragraph" w:styleId="a8">
    <w:name w:val="List Paragraph"/>
    <w:basedOn w:val="a"/>
    <w:uiPriority w:val="99"/>
    <w:qFormat/>
    <w:rsid w:val="00245E95"/>
    <w:pPr>
      <w:spacing w:before="100" w:beforeAutospacing="1" w:after="100" w:afterAutospacing="1" w:line="240" w:lineRule="auto"/>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paragraph" w:customStyle="1" w:styleId="ad">
    <w:name w:val="Áàçîâûé"/>
    <w:rsid w:val="009F1161"/>
    <w:pPr>
      <w:widowControl w:val="0"/>
      <w:suppressAutoHyphens/>
      <w:autoSpaceDE w:val="0"/>
      <w:ind w:firstLine="720"/>
      <w:jc w:val="both"/>
    </w:pPr>
    <w:rPr>
      <w:rFonts w:ascii="Times New Roman CYR" w:eastAsia="Times New Roman" w:hAnsi="Times New Roman CYR" w:cs="Times New Roman CYR"/>
      <w:color w:val="000000"/>
      <w:kern w:val="1"/>
      <w:sz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314">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1115-544B-4FB3-B616-41821585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7061</Words>
  <Characters>40249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5</cp:revision>
  <cp:lastPrinted>2022-05-31T10:51:00Z</cp:lastPrinted>
  <dcterms:created xsi:type="dcterms:W3CDTF">2022-05-31T11:21:00Z</dcterms:created>
  <dcterms:modified xsi:type="dcterms:W3CDTF">2022-06-01T12:21:00Z</dcterms:modified>
</cp:coreProperties>
</file>